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C1" w:rsidRDefault="00A775C1" w:rsidP="00A775C1">
      <w:pPr>
        <w:pStyle w:val="40"/>
        <w:shd w:val="clear" w:color="auto" w:fill="auto"/>
        <w:tabs>
          <w:tab w:val="left" w:pos="1111"/>
        </w:tabs>
        <w:spacing w:before="0" w:after="0" w:line="240" w:lineRule="auto"/>
        <w:jc w:val="center"/>
      </w:pPr>
      <w:r>
        <w:t>Памятка</w:t>
      </w:r>
    </w:p>
    <w:p w:rsidR="00A775C1" w:rsidRDefault="00A775C1" w:rsidP="00A775C1">
      <w:pPr>
        <w:pStyle w:val="40"/>
        <w:shd w:val="clear" w:color="auto" w:fill="auto"/>
        <w:tabs>
          <w:tab w:val="left" w:pos="1111"/>
        </w:tabs>
        <w:spacing w:before="0" w:after="0" w:line="240" w:lineRule="auto"/>
        <w:jc w:val="center"/>
      </w:pPr>
    </w:p>
    <w:p w:rsidR="009C0098" w:rsidRDefault="00B54194" w:rsidP="00A775C1">
      <w:pPr>
        <w:pStyle w:val="40"/>
        <w:shd w:val="clear" w:color="auto" w:fill="auto"/>
        <w:tabs>
          <w:tab w:val="left" w:pos="1111"/>
        </w:tabs>
        <w:spacing w:before="0" w:after="0" w:line="240" w:lineRule="auto"/>
        <w:jc w:val="center"/>
      </w:pPr>
      <w:r w:rsidRPr="008859FA">
        <w:t xml:space="preserve">Порядок взаимодействия руководителей лагерей и </w:t>
      </w:r>
    </w:p>
    <w:p w:rsidR="00B54194" w:rsidRDefault="00B54194" w:rsidP="00A775C1">
      <w:pPr>
        <w:pStyle w:val="40"/>
        <w:shd w:val="clear" w:color="auto" w:fill="auto"/>
        <w:tabs>
          <w:tab w:val="left" w:pos="1111"/>
        </w:tabs>
        <w:spacing w:before="0" w:after="0" w:line="240" w:lineRule="auto"/>
        <w:jc w:val="center"/>
      </w:pPr>
      <w:r w:rsidRPr="008859FA">
        <w:t xml:space="preserve">Управления Роспотребнадзора по </w:t>
      </w:r>
      <w:r w:rsidRPr="008859FA">
        <w:rPr>
          <w:lang w:val="sah-RU"/>
        </w:rPr>
        <w:t xml:space="preserve">Республике Саха (Якутия) </w:t>
      </w:r>
      <w:r w:rsidRPr="008859FA">
        <w:t>и его территориальн</w:t>
      </w:r>
      <w:r>
        <w:t xml:space="preserve">ых отделов </w:t>
      </w:r>
    </w:p>
    <w:p w:rsidR="00A775C1" w:rsidRDefault="00A775C1" w:rsidP="00A775C1">
      <w:pPr>
        <w:pStyle w:val="40"/>
        <w:shd w:val="clear" w:color="auto" w:fill="auto"/>
        <w:tabs>
          <w:tab w:val="left" w:pos="1111"/>
        </w:tabs>
        <w:spacing w:before="0" w:after="0" w:line="240" w:lineRule="auto"/>
        <w:jc w:val="center"/>
      </w:pPr>
    </w:p>
    <w:p w:rsidR="00B54194" w:rsidRDefault="009C0098" w:rsidP="00A775C1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bookmarkStart w:id="0" w:name="bookmark4"/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>П</w:t>
      </w:r>
      <w:r w:rsidR="00B54194"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ринятие решения о проведении </w:t>
      </w:r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>оздоровления детей</w:t>
      </w:r>
      <w:r w:rsidR="00A775C1"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 </w:t>
      </w:r>
      <w:r w:rsidRPr="009C0098">
        <w:rPr>
          <w:rStyle w:val="2"/>
          <w:rFonts w:eastAsiaTheme="minorHAnsi"/>
          <w:bCs w:val="0"/>
          <w:color w:val="auto"/>
          <w:u w:val="none"/>
          <w:lang w:eastAsia="en-US" w:bidi="ar-SA"/>
        </w:rPr>
        <w:t>срок</w:t>
      </w:r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 </w:t>
      </w:r>
      <w:r w:rsidR="00B54194" w:rsidRPr="00B54194">
        <w:rPr>
          <w:rStyle w:val="2"/>
          <w:rFonts w:eastAsiaTheme="minorHAnsi"/>
          <w:bCs w:val="0"/>
          <w:color w:val="auto"/>
          <w:u w:val="none"/>
          <w:lang w:eastAsia="en-US" w:bidi="ar-SA"/>
        </w:rPr>
        <w:t>-</w:t>
      </w:r>
      <w:r w:rsidR="00A775C1">
        <w:rPr>
          <w:rStyle w:val="2"/>
          <w:rFonts w:eastAsiaTheme="minorHAnsi"/>
          <w:bCs w:val="0"/>
          <w:color w:val="auto"/>
          <w:u w:val="none"/>
          <w:lang w:eastAsia="en-US" w:bidi="ar-SA"/>
        </w:rPr>
        <w:t xml:space="preserve"> </w:t>
      </w:r>
      <w:r w:rsidR="00B54194" w:rsidRPr="00B54194">
        <w:rPr>
          <w:rStyle w:val="2"/>
          <w:rFonts w:eastAsiaTheme="minorHAnsi"/>
          <w:bCs w:val="0"/>
          <w:color w:val="auto"/>
          <w:u w:val="none"/>
          <w:lang w:eastAsia="en-US" w:bidi="ar-SA"/>
        </w:rPr>
        <w:t>ЯНВАРЬ 2018г.</w:t>
      </w:r>
      <w:r>
        <w:rPr>
          <w:rStyle w:val="2"/>
          <w:rFonts w:eastAsiaTheme="minorHAnsi"/>
          <w:bCs w:val="0"/>
          <w:color w:val="auto"/>
          <w:u w:val="none"/>
          <w:lang w:eastAsia="en-US" w:bidi="ar-SA"/>
        </w:rPr>
        <w:t>,</w:t>
      </w:r>
      <w:r w:rsidR="00A775C1">
        <w:rPr>
          <w:rStyle w:val="2"/>
          <w:rFonts w:eastAsiaTheme="minorHAnsi"/>
          <w:bCs w:val="0"/>
          <w:color w:val="auto"/>
          <w:u w:val="none"/>
          <w:lang w:eastAsia="en-US" w:bidi="ar-SA"/>
        </w:rPr>
        <w:t xml:space="preserve"> ОПРЕДЕЛИТЬ ТИП</w:t>
      </w:r>
      <w:r>
        <w:rPr>
          <w:rStyle w:val="2"/>
          <w:rFonts w:eastAsiaTheme="minorHAnsi"/>
          <w:bCs w:val="0"/>
          <w:color w:val="auto"/>
          <w:u w:val="none"/>
          <w:lang w:eastAsia="en-US" w:bidi="ar-SA"/>
        </w:rPr>
        <w:t>, ВИД ЛАГЕРЯ, КОЛИЧЕСТВО СЕЗОНОВ, ДЕТЕЙ, НА БАЗЕ КАКОГО УЧРЕЖДЕНИЯ</w:t>
      </w:r>
    </w:p>
    <w:p w:rsidR="009C0098" w:rsidRPr="00B54194" w:rsidRDefault="009C0098" w:rsidP="009C0098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B54194" w:rsidRDefault="00B54194" w:rsidP="00B54194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>Подать список в официальный реестр ЛОУ 2018 года в Министерство образования и науки Р</w:t>
      </w:r>
      <w:proofErr w:type="gramStart"/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>С(</w:t>
      </w:r>
      <w:proofErr w:type="gramEnd"/>
      <w:r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Я) </w:t>
      </w:r>
      <w:bookmarkEnd w:id="0"/>
      <w:r w:rsidR="00A775C1">
        <w:rPr>
          <w:rStyle w:val="2"/>
          <w:rFonts w:eastAsiaTheme="minorHAnsi"/>
          <w:bCs w:val="0"/>
          <w:color w:val="auto"/>
          <w:u w:val="none"/>
          <w:lang w:eastAsia="en-US" w:bidi="ar-SA"/>
        </w:rPr>
        <w:t xml:space="preserve"> ФЕВРАЛЬ 2018 г</w:t>
      </w:r>
      <w:r w:rsidRPr="00B54194">
        <w:rPr>
          <w:rStyle w:val="2"/>
          <w:rFonts w:eastAsiaTheme="minorHAnsi"/>
          <w:bCs w:val="0"/>
          <w:color w:val="auto"/>
          <w:u w:val="none"/>
          <w:lang w:eastAsia="en-US" w:bidi="ar-SA"/>
        </w:rPr>
        <w:t>.</w:t>
      </w:r>
    </w:p>
    <w:p w:rsidR="009C0098" w:rsidRPr="00B54194" w:rsidRDefault="009C0098" w:rsidP="009C0098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B54194" w:rsidRDefault="00B54194" w:rsidP="00B54194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4194">
        <w:rPr>
          <w:rFonts w:ascii="Times New Roman" w:hAnsi="Times New Roman" w:cs="Times New Roman"/>
          <w:sz w:val="28"/>
          <w:szCs w:val="28"/>
        </w:rPr>
        <w:t xml:space="preserve">Информирование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Роспотребнадзора по РС(Я) и его Территориальных отделов об открытии ЛОУ в сезон 2018г. </w:t>
      </w:r>
      <w:r w:rsidRPr="00B54194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B54194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9C0098" w:rsidRPr="00B54194" w:rsidRDefault="009C0098" w:rsidP="009C0098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4194" w:rsidRDefault="00B54194" w:rsidP="00B54194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пакета документов на получение СЭЗ</w:t>
      </w:r>
      <w:r w:rsidR="00A7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194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B54194">
        <w:rPr>
          <w:rFonts w:ascii="Times New Roman" w:hAnsi="Times New Roman" w:cs="Times New Roman"/>
          <w:b/>
          <w:sz w:val="28"/>
          <w:szCs w:val="28"/>
        </w:rPr>
        <w:t>2018Г.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уставные документы, протоколы питьевой воды, освещенности, микроклимата, режим дня, все договора (дератизация, дезинсекция, вывоз мусора и ЖБО, подвоз питьевой воды, стирка белья, камерная обработка белья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), список поставщиков продуктов, сведения об организаторе питания, список работников, договор на медобслуживание (врач), личные медкнижки работников (медосмотр, Ф</w:t>
      </w:r>
      <w:r w:rsidR="00A775C1">
        <w:rPr>
          <w:rFonts w:ascii="Times New Roman" w:hAnsi="Times New Roman" w:cs="Times New Roman"/>
          <w:b/>
          <w:sz w:val="28"/>
          <w:szCs w:val="28"/>
        </w:rPr>
        <w:t xml:space="preserve">ЛГ, прививки, </w:t>
      </w:r>
      <w:proofErr w:type="spellStart"/>
      <w:r w:rsidR="00A775C1">
        <w:rPr>
          <w:rFonts w:ascii="Times New Roman" w:hAnsi="Times New Roman" w:cs="Times New Roman"/>
          <w:b/>
          <w:sz w:val="28"/>
          <w:szCs w:val="28"/>
        </w:rPr>
        <w:t>сангиг</w:t>
      </w:r>
      <w:proofErr w:type="spellEnd"/>
      <w:r w:rsidR="00A775C1">
        <w:rPr>
          <w:rFonts w:ascii="Times New Roman" w:hAnsi="Times New Roman" w:cs="Times New Roman"/>
          <w:b/>
          <w:sz w:val="28"/>
          <w:szCs w:val="28"/>
        </w:rPr>
        <w:t xml:space="preserve"> обучение </w:t>
      </w:r>
      <w:proofErr w:type="spellStart"/>
      <w:r w:rsidR="00A775C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5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меню, количество детей в отрядах, на</w:t>
      </w:r>
      <w:r w:rsidR="00205E5E">
        <w:rPr>
          <w:rFonts w:ascii="Times New Roman" w:hAnsi="Times New Roman" w:cs="Times New Roman"/>
          <w:b/>
          <w:sz w:val="28"/>
          <w:szCs w:val="28"/>
        </w:rPr>
        <w:t>правленность, описание кружков, список оборудования пищеблока, кабинетов, котор</w:t>
      </w:r>
      <w:r w:rsidR="00A775C1">
        <w:rPr>
          <w:rFonts w:ascii="Times New Roman" w:hAnsi="Times New Roman" w:cs="Times New Roman"/>
          <w:b/>
          <w:sz w:val="28"/>
          <w:szCs w:val="28"/>
        </w:rPr>
        <w:t>ые будут задействованы, медицинский блок</w:t>
      </w:r>
      <w:r w:rsidR="00205E5E">
        <w:rPr>
          <w:rFonts w:ascii="Times New Roman" w:hAnsi="Times New Roman" w:cs="Times New Roman"/>
          <w:b/>
          <w:sz w:val="28"/>
          <w:szCs w:val="28"/>
        </w:rPr>
        <w:t>, территории (спортзал или спортплощадка, если нет, то договор со спортзалом). ЕСЛИ ЕСТЬ БАССЕЙН – ТО ТРЕБУЮТСЯ ПРОТОКОЛЫ ВОДЫ БАССЕЙНА, ЕСЛИ ЕСТЬ МЕСТО КУПАНИЯ- ТО ТРЕБУЕТСЯ САНЭПИД ЗАКЛЮЧЕНИЕ НА ВОДНЫЙ ОБЪЕКТ. ПО ПИЩЕБЛОКУ- ВСЕМ ПРОЙТИ ОБСЛЕДОВАНИЕ НА ВИРУСНЫЕ КИШЕЧНЫЕ ИНФЕКЦИИ.</w:t>
      </w:r>
    </w:p>
    <w:p w:rsidR="009C0098" w:rsidRPr="00B54194" w:rsidRDefault="009C0098" w:rsidP="009C0098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4194" w:rsidRDefault="00B54194" w:rsidP="00B54194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официального заявления </w:t>
      </w:r>
      <w:r w:rsidRPr="00B54194">
        <w:rPr>
          <w:rFonts w:ascii="Times New Roman" w:hAnsi="Times New Roman" w:cs="Times New Roman"/>
          <w:sz w:val="28"/>
          <w:szCs w:val="28"/>
        </w:rPr>
        <w:t>на получение заключения о соответствии лагеря требованиям санитарно-эпиде</w:t>
      </w:r>
      <w:r>
        <w:rPr>
          <w:rFonts w:ascii="Times New Roman" w:hAnsi="Times New Roman" w:cs="Times New Roman"/>
          <w:sz w:val="28"/>
          <w:szCs w:val="28"/>
        </w:rPr>
        <w:t xml:space="preserve">миологическим правилам и нормам. В районах подаете в соответствии  с территориальным подчинением. </w:t>
      </w:r>
    </w:p>
    <w:p w:rsidR="00B54194" w:rsidRDefault="00B54194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Усть-Майский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Анабарский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Аллаиховский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Абыйский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район- в г.Якутск в </w:t>
      </w:r>
      <w:r w:rsidRPr="00B541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Управление.  </w:t>
      </w:r>
    </w:p>
    <w:p w:rsidR="00B54194" w:rsidRDefault="00B54194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54194">
        <w:rPr>
          <w:rFonts w:ascii="Times New Roman" w:hAnsi="Times New Roman" w:cs="Times New Roman"/>
          <w:i/>
          <w:sz w:val="28"/>
          <w:szCs w:val="28"/>
        </w:rPr>
        <w:t xml:space="preserve">Колымская группа,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Оймяконский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Момский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- в ТО в </w:t>
      </w: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Ойм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54194">
        <w:rPr>
          <w:rFonts w:ascii="Times New Roman" w:hAnsi="Times New Roman" w:cs="Times New Roman"/>
          <w:i/>
          <w:sz w:val="28"/>
          <w:szCs w:val="28"/>
        </w:rPr>
        <w:t>конском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районе. </w:t>
      </w:r>
    </w:p>
    <w:p w:rsidR="00B54194" w:rsidRDefault="00B54194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Эвено-Бытантайский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- в  ТО </w:t>
      </w:r>
      <w:proofErr w:type="gramStart"/>
      <w:r w:rsidRPr="00B5419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4194">
        <w:rPr>
          <w:rFonts w:ascii="Times New Roman" w:hAnsi="Times New Roman" w:cs="Times New Roman"/>
          <w:i/>
          <w:sz w:val="28"/>
          <w:szCs w:val="28"/>
        </w:rPr>
        <w:t>Верхоянском</w:t>
      </w:r>
      <w:proofErr w:type="gram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районе. </w:t>
      </w:r>
    </w:p>
    <w:p w:rsidR="00B54194" w:rsidRPr="00B54194" w:rsidRDefault="00B54194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4194">
        <w:rPr>
          <w:rFonts w:ascii="Times New Roman" w:hAnsi="Times New Roman" w:cs="Times New Roman"/>
          <w:i/>
          <w:sz w:val="28"/>
          <w:szCs w:val="28"/>
        </w:rPr>
        <w:t>Оленекский</w:t>
      </w:r>
      <w:proofErr w:type="spellEnd"/>
      <w:r w:rsidRPr="00B54194">
        <w:rPr>
          <w:rFonts w:ascii="Times New Roman" w:hAnsi="Times New Roman" w:cs="Times New Roman"/>
          <w:i/>
          <w:sz w:val="28"/>
          <w:szCs w:val="28"/>
        </w:rPr>
        <w:t xml:space="preserve"> район- в ТО в Мирнинском районе. </w:t>
      </w:r>
    </w:p>
    <w:p w:rsidR="009C0098" w:rsidRDefault="00B54194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0"/>
          <w:rFonts w:eastAsiaTheme="minorEastAsia"/>
          <w:u w:val="none"/>
        </w:rPr>
      </w:pPr>
      <w:r w:rsidRPr="00B54194">
        <w:rPr>
          <w:rStyle w:val="20"/>
          <w:rFonts w:eastAsiaTheme="minorEastAsia"/>
        </w:rPr>
        <w:t xml:space="preserve">Срок: </w:t>
      </w:r>
      <w:r>
        <w:rPr>
          <w:rStyle w:val="20"/>
          <w:rFonts w:eastAsiaTheme="minorEastAsia"/>
          <w:u w:val="none"/>
        </w:rPr>
        <w:t xml:space="preserve"> ФЕВРАЛЬ-МАРТ</w:t>
      </w:r>
      <w:r w:rsidR="00A775C1">
        <w:rPr>
          <w:rStyle w:val="20"/>
          <w:rFonts w:eastAsiaTheme="minorEastAsia"/>
          <w:u w:val="none"/>
        </w:rPr>
        <w:t xml:space="preserve"> </w:t>
      </w:r>
      <w:r>
        <w:rPr>
          <w:rStyle w:val="20"/>
          <w:rFonts w:eastAsiaTheme="minorEastAsia"/>
          <w:u w:val="none"/>
        </w:rPr>
        <w:t xml:space="preserve">- ДЛЯ </w:t>
      </w:r>
      <w:proofErr w:type="gramStart"/>
      <w:r>
        <w:rPr>
          <w:rStyle w:val="20"/>
          <w:rFonts w:eastAsiaTheme="minorEastAsia"/>
          <w:u w:val="none"/>
        </w:rPr>
        <w:t>ДНЕВНЫХ</w:t>
      </w:r>
      <w:proofErr w:type="gramEnd"/>
      <w:r>
        <w:rPr>
          <w:rStyle w:val="20"/>
          <w:rFonts w:eastAsiaTheme="minorEastAsia"/>
          <w:u w:val="none"/>
        </w:rPr>
        <w:t>, АПРЕЛЬ-МАЙ</w:t>
      </w:r>
      <w:r w:rsidR="00A775C1">
        <w:rPr>
          <w:rStyle w:val="20"/>
          <w:rFonts w:eastAsiaTheme="minorEastAsia"/>
          <w:u w:val="none"/>
        </w:rPr>
        <w:t xml:space="preserve"> </w:t>
      </w:r>
      <w:r>
        <w:rPr>
          <w:rStyle w:val="20"/>
          <w:rFonts w:eastAsiaTheme="minorEastAsia"/>
          <w:u w:val="none"/>
        </w:rPr>
        <w:t>- ДЛЯ ЗАГОРОДНЫХ.</w:t>
      </w:r>
    </w:p>
    <w:p w:rsidR="009C0098" w:rsidRDefault="009C0098" w:rsidP="00B54194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0"/>
          <w:rFonts w:eastAsiaTheme="minorEastAsia"/>
          <w:u w:val="none"/>
        </w:rPr>
      </w:pPr>
    </w:p>
    <w:p w:rsidR="00B54194" w:rsidRPr="009C0098" w:rsidRDefault="00B54194" w:rsidP="00205E5E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  <w:bookmarkStart w:id="1" w:name="bookmark5"/>
      <w:r w:rsidRPr="00205E5E">
        <w:rPr>
          <w:rStyle w:val="2"/>
          <w:rFonts w:eastAsiaTheme="minorEastAsia"/>
          <w:b w:val="0"/>
          <w:u w:val="none"/>
        </w:rPr>
        <w:t xml:space="preserve">ПРОВЕДЕНИЕ САНИТАРНО-ЭПИДЕМИОЛОГИЧЕСКОЙ ЭКСПЕРТИЗЫ </w:t>
      </w:r>
      <w:r w:rsidRPr="00B54194">
        <w:rPr>
          <w:rStyle w:val="2"/>
          <w:rFonts w:eastAsiaTheme="minorEastAsia"/>
          <w:u w:val="none"/>
        </w:rPr>
        <w:t>– 1 МЕСЯЦ</w:t>
      </w:r>
      <w:r w:rsidR="00205E5E">
        <w:rPr>
          <w:rStyle w:val="2"/>
          <w:rFonts w:eastAsiaTheme="minorEastAsia"/>
          <w:u w:val="none"/>
        </w:rPr>
        <w:t xml:space="preserve"> С МОМЕНТА ПОДАЧИ ЗАЯВЛЕНИЯ </w:t>
      </w:r>
      <w:r w:rsidR="00205E5E" w:rsidRPr="00205E5E">
        <w:rPr>
          <w:rStyle w:val="2"/>
          <w:rFonts w:eastAsiaTheme="minorEastAsia"/>
          <w:u w:val="none"/>
        </w:rPr>
        <w:t>(прово</w:t>
      </w:r>
      <w:r w:rsidR="009E1C9E">
        <w:rPr>
          <w:rStyle w:val="2"/>
          <w:rFonts w:eastAsiaTheme="minorEastAsia"/>
          <w:u w:val="none"/>
        </w:rPr>
        <w:t>дится ФБУЗ «ЦЕНТР ГИГИЕНЫ И ЭПИ</w:t>
      </w:r>
      <w:r w:rsidR="00205E5E" w:rsidRPr="00205E5E">
        <w:rPr>
          <w:rStyle w:val="2"/>
          <w:rFonts w:eastAsiaTheme="minorEastAsia"/>
          <w:u w:val="none"/>
        </w:rPr>
        <w:t>Д</w:t>
      </w:r>
      <w:r w:rsidR="009E1C9E">
        <w:rPr>
          <w:rStyle w:val="2"/>
          <w:rFonts w:eastAsiaTheme="minorEastAsia"/>
          <w:u w:val="none"/>
          <w:lang w:val="en-US"/>
        </w:rPr>
        <w:t>E</w:t>
      </w:r>
      <w:bookmarkStart w:id="2" w:name="_GoBack"/>
      <w:bookmarkEnd w:id="2"/>
      <w:r w:rsidR="00205E5E" w:rsidRPr="00205E5E">
        <w:rPr>
          <w:rStyle w:val="2"/>
          <w:rFonts w:eastAsiaTheme="minorEastAsia"/>
          <w:u w:val="none"/>
        </w:rPr>
        <w:t>МИОЛОГИИ В РС(Я)»)</w:t>
      </w:r>
      <w:r w:rsidR="00205E5E">
        <w:rPr>
          <w:rStyle w:val="2"/>
          <w:rFonts w:eastAsiaTheme="minorEastAsia"/>
          <w:u w:val="none"/>
        </w:rPr>
        <w:t xml:space="preserve">. </w:t>
      </w:r>
      <w:r w:rsidR="00205E5E" w:rsidRPr="00205E5E">
        <w:rPr>
          <w:rStyle w:val="2"/>
          <w:rFonts w:eastAsiaTheme="minorEastAsia"/>
          <w:b w:val="0"/>
          <w:u w:val="none"/>
        </w:rPr>
        <w:t>ОБЯЗАТЕЛЬНО НАЛИЧИЕ ДЛЯ СТАЦИОНАРНЫХ ЗАГОР</w:t>
      </w:r>
      <w:r w:rsidR="00205E5E">
        <w:rPr>
          <w:rStyle w:val="2"/>
          <w:rFonts w:eastAsiaTheme="minorEastAsia"/>
          <w:b w:val="0"/>
          <w:u w:val="none"/>
        </w:rPr>
        <w:t>О</w:t>
      </w:r>
      <w:r w:rsidR="00205E5E" w:rsidRPr="00205E5E">
        <w:rPr>
          <w:rStyle w:val="2"/>
          <w:rFonts w:eastAsiaTheme="minorEastAsia"/>
          <w:b w:val="0"/>
          <w:u w:val="none"/>
        </w:rPr>
        <w:t>ДНЫХ</w:t>
      </w:r>
      <w:r w:rsidR="00205E5E">
        <w:rPr>
          <w:rStyle w:val="2"/>
          <w:rFonts w:eastAsiaTheme="minorEastAsia"/>
          <w:b w:val="0"/>
          <w:u w:val="none"/>
        </w:rPr>
        <w:t xml:space="preserve"> </w:t>
      </w:r>
      <w:r w:rsidR="00205E5E" w:rsidRPr="00205E5E">
        <w:rPr>
          <w:rStyle w:val="2"/>
          <w:rFonts w:eastAsiaTheme="minorEastAsia"/>
          <w:b w:val="0"/>
          <w:u w:val="none"/>
        </w:rPr>
        <w:t>– КАНАЛИЗАЦИИ И ВОДОСНАБЖЕНИЯ  (АВТОНОМНОГО И ЦЕНТРАЛИЗОВАННОГО</w:t>
      </w:r>
      <w:r w:rsidR="009C0098">
        <w:rPr>
          <w:rStyle w:val="2"/>
          <w:rFonts w:eastAsiaTheme="minorEastAsia"/>
          <w:b w:val="0"/>
          <w:u w:val="none"/>
        </w:rPr>
        <w:t>) В ПИЩЕБЛОКЕ</w:t>
      </w:r>
      <w:r w:rsidR="00205E5E" w:rsidRPr="00205E5E">
        <w:rPr>
          <w:rStyle w:val="2"/>
          <w:rFonts w:eastAsiaTheme="minorEastAsia"/>
          <w:b w:val="0"/>
          <w:u w:val="none"/>
        </w:rPr>
        <w:t xml:space="preserve">, ЖИЛЫХ КОРПУСОВ, МЕДБЛОКА, </w:t>
      </w:r>
      <w:r w:rsidR="009C0098">
        <w:rPr>
          <w:rStyle w:val="2"/>
          <w:rFonts w:eastAsiaTheme="minorEastAsia"/>
          <w:b w:val="0"/>
          <w:u w:val="none"/>
        </w:rPr>
        <w:t xml:space="preserve">НАЛИЧИЕ САМОГО </w:t>
      </w:r>
      <w:r w:rsidR="00205E5E" w:rsidRPr="00205E5E">
        <w:rPr>
          <w:rStyle w:val="2"/>
          <w:rFonts w:eastAsiaTheme="minorEastAsia"/>
          <w:b w:val="0"/>
          <w:u w:val="none"/>
        </w:rPr>
        <w:t xml:space="preserve">ПИЩЕБЛОКА, СПОРТПЛОЩАДКИ. </w:t>
      </w:r>
      <w:r w:rsidR="00205E5E">
        <w:rPr>
          <w:rStyle w:val="2"/>
          <w:rFonts w:eastAsiaTheme="minorEastAsia"/>
          <w:b w:val="0"/>
          <w:u w:val="none"/>
        </w:rPr>
        <w:t xml:space="preserve"> ДЛЯ ПАЛАТОЧНЫХ ЛАГЕРЕЙ- КУХНИ, МЕДИКА, ТУАЛЕТА, ПИТЬЕВОЙ ВОДЫ,</w:t>
      </w:r>
      <w:r w:rsidR="009C0098">
        <w:rPr>
          <w:rStyle w:val="2"/>
          <w:rFonts w:eastAsiaTheme="minorEastAsia"/>
          <w:b w:val="0"/>
          <w:u w:val="none"/>
        </w:rPr>
        <w:t xml:space="preserve"> ДУША.</w:t>
      </w:r>
    </w:p>
    <w:p w:rsidR="009C0098" w:rsidRPr="00205E5E" w:rsidRDefault="009C0098" w:rsidP="009C0098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205E5E" w:rsidRDefault="00B54194" w:rsidP="00205E5E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E5E">
        <w:rPr>
          <w:rFonts w:ascii="Times New Roman" w:hAnsi="Times New Roman" w:cs="Times New Roman"/>
          <w:sz w:val="28"/>
          <w:szCs w:val="28"/>
        </w:rPr>
        <w:t>ПОЛУЧЕНИЕ ЭКСПЕРТНОГО ЗАКЛЮЧЕНИЯ О СООТВЕТСТВИИ ФБУЗ «</w:t>
      </w:r>
      <w:r w:rsidR="00205E5E">
        <w:rPr>
          <w:rFonts w:ascii="Times New Roman" w:hAnsi="Times New Roman" w:cs="Times New Roman"/>
          <w:sz w:val="28"/>
          <w:szCs w:val="28"/>
        </w:rPr>
        <w:t>ЦЕНТР ГИГИЕНЫ И ЭПИ</w:t>
      </w:r>
      <w:r w:rsidRPr="00205E5E">
        <w:rPr>
          <w:rFonts w:ascii="Times New Roman" w:hAnsi="Times New Roman" w:cs="Times New Roman"/>
          <w:sz w:val="28"/>
          <w:szCs w:val="28"/>
        </w:rPr>
        <w:t>Д</w:t>
      </w:r>
      <w:r w:rsidR="00205E5E">
        <w:rPr>
          <w:rFonts w:ascii="Times New Roman" w:hAnsi="Times New Roman" w:cs="Times New Roman"/>
          <w:sz w:val="28"/>
          <w:szCs w:val="28"/>
        </w:rPr>
        <w:t>Е</w:t>
      </w:r>
      <w:r w:rsidRPr="00205E5E">
        <w:rPr>
          <w:rFonts w:ascii="Times New Roman" w:hAnsi="Times New Roman" w:cs="Times New Roman"/>
          <w:sz w:val="28"/>
          <w:szCs w:val="28"/>
        </w:rPr>
        <w:t>МИОЛОГИИ В РС(Я)</w:t>
      </w:r>
      <w:bookmarkEnd w:id="1"/>
      <w:r w:rsidR="00205E5E" w:rsidRPr="00205E5E">
        <w:rPr>
          <w:rFonts w:ascii="Times New Roman" w:hAnsi="Times New Roman" w:cs="Times New Roman"/>
          <w:sz w:val="28"/>
          <w:szCs w:val="28"/>
        </w:rPr>
        <w:t>-</w:t>
      </w:r>
      <w:r w:rsidR="00205E5E" w:rsidRPr="00205E5E">
        <w:rPr>
          <w:rFonts w:ascii="Times New Roman" w:hAnsi="Times New Roman" w:cs="Times New Roman"/>
          <w:b/>
          <w:sz w:val="28"/>
          <w:szCs w:val="28"/>
        </w:rPr>
        <w:t xml:space="preserve"> ОБСЛЕДОВАНИЕ ЛАГЕРЯ, ЭКСПЕРТИЗА ДОКУМЕНТОВ и др.</w:t>
      </w:r>
    </w:p>
    <w:p w:rsidR="009C0098" w:rsidRDefault="009C0098" w:rsidP="009C009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E5E" w:rsidRPr="00205E5E" w:rsidRDefault="00205E5E" w:rsidP="00B54194">
      <w:pPr>
        <w:widowControl w:val="0"/>
        <w:numPr>
          <w:ilvl w:val="0"/>
          <w:numId w:val="1"/>
        </w:numPr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E5E">
        <w:rPr>
          <w:rFonts w:ascii="Times New Roman" w:hAnsi="Times New Roman" w:cs="Times New Roman"/>
          <w:b/>
          <w:sz w:val="28"/>
          <w:szCs w:val="28"/>
        </w:rPr>
        <w:t>ПОЛУЧЕНИЕ САНИТАРНО-ЭПИДЕМИОЛОГИЧЕСКОГО ЗАКЛЮЧЕНИЯ О СООТВЕТСТВИИ В УПРАВЛЕНИИ РОСПОТРЕБНАДЗОРА ПО РЕСПУБЛИКЕ САХА (ЯКУТИЯ)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 ИЮНЯ 2018</w:t>
      </w:r>
      <w:r w:rsidR="00A77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ДЛЯ ДНЕВНЫХ, ДО 10 ИЮНЯ</w:t>
      </w:r>
      <w:r w:rsidR="00A77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ДЛЯ ЗАГОРОДНЫХ ЛОУ</w:t>
      </w:r>
      <w:r w:rsidR="00A775C1">
        <w:rPr>
          <w:rFonts w:ascii="Times New Roman" w:hAnsi="Times New Roman" w:cs="Times New Roman"/>
          <w:b/>
          <w:sz w:val="28"/>
          <w:szCs w:val="28"/>
        </w:rPr>
        <w:t>.</w:t>
      </w:r>
    </w:p>
    <w:p w:rsidR="00B54194" w:rsidRPr="00205E5E" w:rsidRDefault="00B54194" w:rsidP="00B54194">
      <w:pPr>
        <w:pStyle w:val="40"/>
        <w:shd w:val="clear" w:color="auto" w:fill="auto"/>
        <w:tabs>
          <w:tab w:val="left" w:pos="1111"/>
        </w:tabs>
        <w:spacing w:before="0" w:after="303"/>
        <w:jc w:val="center"/>
      </w:pPr>
    </w:p>
    <w:p w:rsidR="00123F57" w:rsidRDefault="00123F57"/>
    <w:sectPr w:rsidR="00123F57" w:rsidSect="009C00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59" w:rsidRDefault="00F60E59" w:rsidP="009C0098">
      <w:pPr>
        <w:spacing w:after="0" w:line="240" w:lineRule="auto"/>
      </w:pPr>
      <w:r>
        <w:separator/>
      </w:r>
    </w:p>
  </w:endnote>
  <w:endnote w:type="continuationSeparator" w:id="0">
    <w:p w:rsidR="00F60E59" w:rsidRDefault="00F60E59" w:rsidP="009C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59" w:rsidRDefault="00F60E59" w:rsidP="009C0098">
      <w:pPr>
        <w:spacing w:after="0" w:line="240" w:lineRule="auto"/>
      </w:pPr>
      <w:r>
        <w:separator/>
      </w:r>
    </w:p>
  </w:footnote>
  <w:footnote w:type="continuationSeparator" w:id="0">
    <w:p w:rsidR="00F60E59" w:rsidRDefault="00F60E59" w:rsidP="009C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8618"/>
      <w:docPartObj>
        <w:docPartGallery w:val="Page Numbers (Top of Page)"/>
        <w:docPartUnique/>
      </w:docPartObj>
    </w:sdtPr>
    <w:sdtContent>
      <w:p w:rsidR="009C0098" w:rsidRDefault="00DA7A71">
        <w:pPr>
          <w:pStyle w:val="a3"/>
          <w:jc w:val="center"/>
        </w:pPr>
        <w:r>
          <w:fldChar w:fldCharType="begin"/>
        </w:r>
        <w:r w:rsidR="009C0098">
          <w:instrText>PAGE   \* MERGEFORMAT</w:instrText>
        </w:r>
        <w:r>
          <w:fldChar w:fldCharType="separate"/>
        </w:r>
        <w:r w:rsidR="00A775C1">
          <w:rPr>
            <w:noProof/>
          </w:rPr>
          <w:t>2</w:t>
        </w:r>
        <w:r>
          <w:fldChar w:fldCharType="end"/>
        </w:r>
      </w:p>
    </w:sdtContent>
  </w:sdt>
  <w:p w:rsidR="009C0098" w:rsidRDefault="009C0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7AC"/>
    <w:multiLevelType w:val="multilevel"/>
    <w:tmpl w:val="C55A7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838"/>
    <w:rsid w:val="00123F57"/>
    <w:rsid w:val="00205E5E"/>
    <w:rsid w:val="00434838"/>
    <w:rsid w:val="009C0098"/>
    <w:rsid w:val="009E1C9E"/>
    <w:rsid w:val="00A775C1"/>
    <w:rsid w:val="00B54194"/>
    <w:rsid w:val="00DA7A71"/>
    <w:rsid w:val="00F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541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4194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B5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5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C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98"/>
  </w:style>
  <w:style w:type="paragraph" w:styleId="a5">
    <w:name w:val="footer"/>
    <w:basedOn w:val="a"/>
    <w:link w:val="a6"/>
    <w:uiPriority w:val="99"/>
    <w:unhideWhenUsed/>
    <w:rsid w:val="009C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098"/>
  </w:style>
  <w:style w:type="paragraph" w:styleId="a7">
    <w:name w:val="List Paragraph"/>
    <w:basedOn w:val="a"/>
    <w:uiPriority w:val="34"/>
    <w:qFormat/>
    <w:rsid w:val="009C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E41D-91EC-4F21-84F0-58BD834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Admin</cp:lastModifiedBy>
  <cp:revision>4</cp:revision>
  <dcterms:created xsi:type="dcterms:W3CDTF">2017-12-14T00:30:00Z</dcterms:created>
  <dcterms:modified xsi:type="dcterms:W3CDTF">2018-01-22T03:25:00Z</dcterms:modified>
</cp:coreProperties>
</file>