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CE531" w14:textId="5EF356D4" w:rsidR="00FA04A9" w:rsidRPr="00672A34" w:rsidRDefault="00FA04A9" w:rsidP="00575839">
      <w:pPr>
        <w:spacing w:after="0" w:line="360" w:lineRule="exact"/>
        <w:jc w:val="both"/>
        <w:rPr>
          <w:rFonts w:ascii="Times New Roman" w:hAnsi="Times New Roman" w:cs="Times New Roman"/>
          <w:b/>
          <w:sz w:val="24"/>
          <w:szCs w:val="24"/>
        </w:rPr>
      </w:pPr>
      <w:r w:rsidRPr="00672A34">
        <w:rPr>
          <w:rFonts w:ascii="Times New Roman" w:hAnsi="Times New Roman" w:cs="Times New Roman"/>
          <w:b/>
          <w:sz w:val="24"/>
          <w:szCs w:val="24"/>
        </w:rPr>
        <w:t xml:space="preserve">Вопрос-ответ. По итогам </w:t>
      </w:r>
      <w:r w:rsidRPr="00672A34">
        <w:rPr>
          <w:rFonts w:ascii="Times New Roman" w:hAnsi="Times New Roman" w:cs="Times New Roman"/>
          <w:b/>
          <w:sz w:val="24"/>
          <w:szCs w:val="24"/>
        </w:rPr>
        <w:t>онлайн-</w:t>
      </w:r>
      <w:proofErr w:type="spellStart"/>
      <w:r w:rsidRPr="00672A34">
        <w:rPr>
          <w:rFonts w:ascii="Times New Roman" w:hAnsi="Times New Roman" w:cs="Times New Roman"/>
          <w:b/>
          <w:sz w:val="24"/>
          <w:szCs w:val="24"/>
        </w:rPr>
        <w:t>вебинар</w:t>
      </w:r>
      <w:r w:rsidRPr="00672A34">
        <w:rPr>
          <w:rFonts w:ascii="Times New Roman" w:hAnsi="Times New Roman" w:cs="Times New Roman"/>
          <w:b/>
          <w:sz w:val="24"/>
          <w:szCs w:val="24"/>
        </w:rPr>
        <w:t>а</w:t>
      </w:r>
      <w:proofErr w:type="spellEnd"/>
      <w:r w:rsidRPr="00672A34">
        <w:rPr>
          <w:rFonts w:ascii="Times New Roman" w:hAnsi="Times New Roman" w:cs="Times New Roman"/>
          <w:b/>
          <w:sz w:val="24"/>
          <w:szCs w:val="24"/>
        </w:rPr>
        <w:t>:</w:t>
      </w:r>
      <w:r w:rsidRPr="00672A34">
        <w:rPr>
          <w:rFonts w:ascii="Times New Roman" w:hAnsi="Times New Roman" w:cs="Times New Roman"/>
          <w:b/>
          <w:sz w:val="24"/>
          <w:szCs w:val="24"/>
        </w:rPr>
        <w:t xml:space="preserve"> </w:t>
      </w:r>
      <w:r w:rsidRPr="00672A34">
        <w:rPr>
          <w:rFonts w:ascii="Times New Roman" w:hAnsi="Times New Roman" w:cs="Times New Roman"/>
          <w:b/>
          <w:sz w:val="24"/>
          <w:szCs w:val="24"/>
        </w:rPr>
        <w:t>«Методические рекомендации по организации новых форм летнего отдыха в условиях сложившейся эпидемиологической обстановки»</w:t>
      </w:r>
    </w:p>
    <w:p w14:paraId="733A7377" w14:textId="77777777" w:rsidR="001C1820" w:rsidRPr="00672A34" w:rsidRDefault="001C1820" w:rsidP="00575839">
      <w:pPr>
        <w:spacing w:after="0" w:line="360" w:lineRule="exact"/>
        <w:jc w:val="both"/>
        <w:rPr>
          <w:rFonts w:ascii="Times New Roman" w:hAnsi="Times New Roman" w:cs="Times New Roman"/>
          <w:b/>
          <w:sz w:val="24"/>
          <w:szCs w:val="24"/>
        </w:rPr>
      </w:pPr>
    </w:p>
    <w:p w14:paraId="005A0592" w14:textId="5E1C85D5" w:rsidR="001C1820" w:rsidRPr="00672A34" w:rsidRDefault="001C1820" w:rsidP="00575839">
      <w:pPr>
        <w:spacing w:after="0" w:line="360" w:lineRule="exact"/>
        <w:jc w:val="both"/>
        <w:rPr>
          <w:rFonts w:ascii="Times New Roman" w:hAnsi="Times New Roman" w:cs="Times New Roman"/>
          <w:sz w:val="24"/>
          <w:szCs w:val="24"/>
        </w:rPr>
      </w:pPr>
      <w:r w:rsidRPr="00672A34">
        <w:rPr>
          <w:rFonts w:ascii="Times New Roman" w:hAnsi="Times New Roman" w:cs="Times New Roman"/>
          <w:sz w:val="24"/>
          <w:szCs w:val="24"/>
        </w:rPr>
        <w:t>26</w:t>
      </w:r>
      <w:r w:rsidRPr="00672A34">
        <w:rPr>
          <w:rFonts w:ascii="Times New Roman" w:hAnsi="Times New Roman" w:cs="Times New Roman"/>
          <w:sz w:val="24"/>
          <w:szCs w:val="24"/>
        </w:rPr>
        <w:t xml:space="preserve"> </w:t>
      </w:r>
      <w:r w:rsidRPr="00672A34">
        <w:rPr>
          <w:rFonts w:ascii="Times New Roman" w:hAnsi="Times New Roman" w:cs="Times New Roman"/>
          <w:sz w:val="24"/>
          <w:szCs w:val="24"/>
        </w:rPr>
        <w:t xml:space="preserve">мая </w:t>
      </w:r>
      <w:r w:rsidRPr="00672A34">
        <w:rPr>
          <w:rFonts w:ascii="Times New Roman" w:hAnsi="Times New Roman" w:cs="Times New Roman"/>
          <w:sz w:val="24"/>
          <w:szCs w:val="24"/>
        </w:rPr>
        <w:t>2020 го</w:t>
      </w:r>
      <w:r w:rsidRPr="00672A34">
        <w:rPr>
          <w:rFonts w:ascii="Times New Roman" w:hAnsi="Times New Roman" w:cs="Times New Roman"/>
          <w:sz w:val="24"/>
          <w:szCs w:val="24"/>
        </w:rPr>
        <w:t xml:space="preserve">да в платформе </w:t>
      </w:r>
      <w:r w:rsidRPr="00672A34">
        <w:rPr>
          <w:rFonts w:ascii="Times New Roman" w:hAnsi="Times New Roman" w:cs="Times New Roman"/>
          <w:sz w:val="24"/>
          <w:szCs w:val="24"/>
          <w:lang w:val="en-US"/>
        </w:rPr>
        <w:t>ZOOM</w:t>
      </w:r>
      <w:r w:rsidRPr="00672A34">
        <w:rPr>
          <w:rFonts w:ascii="Times New Roman" w:hAnsi="Times New Roman" w:cs="Times New Roman"/>
          <w:sz w:val="24"/>
          <w:szCs w:val="24"/>
        </w:rPr>
        <w:t xml:space="preserve"> состоялся онлайн-</w:t>
      </w:r>
      <w:proofErr w:type="spellStart"/>
      <w:r w:rsidRPr="00672A34">
        <w:rPr>
          <w:rFonts w:ascii="Times New Roman" w:hAnsi="Times New Roman" w:cs="Times New Roman"/>
          <w:sz w:val="24"/>
          <w:szCs w:val="24"/>
        </w:rPr>
        <w:t>вебинар</w:t>
      </w:r>
      <w:proofErr w:type="spellEnd"/>
      <w:r w:rsidRPr="00672A34">
        <w:rPr>
          <w:rFonts w:ascii="Times New Roman" w:hAnsi="Times New Roman" w:cs="Times New Roman"/>
          <w:sz w:val="24"/>
          <w:szCs w:val="24"/>
        </w:rPr>
        <w:t xml:space="preserve"> ГАУ ДО РС(Я) «Центр отдыха и оздоровления детей «Сосновый бор» с </w:t>
      </w:r>
      <w:r w:rsidR="00672A34">
        <w:rPr>
          <w:rFonts w:ascii="Times New Roman" w:hAnsi="Times New Roman" w:cs="Times New Roman"/>
          <w:sz w:val="24"/>
          <w:szCs w:val="24"/>
        </w:rPr>
        <w:t xml:space="preserve">участием Министерства образования и науки Республики Саха (Якутия) и </w:t>
      </w:r>
      <w:r w:rsidRPr="00672A34">
        <w:rPr>
          <w:rFonts w:ascii="Times New Roman" w:hAnsi="Times New Roman" w:cs="Times New Roman"/>
          <w:sz w:val="24"/>
          <w:szCs w:val="24"/>
        </w:rPr>
        <w:t>федеральных экспертов</w:t>
      </w:r>
      <w:r w:rsidRPr="00672A34">
        <w:rPr>
          <w:rFonts w:ascii="Times New Roman" w:hAnsi="Times New Roman" w:cs="Times New Roman"/>
          <w:sz w:val="24"/>
          <w:szCs w:val="24"/>
        </w:rPr>
        <w:t xml:space="preserve">. Базовые вопросы: </w:t>
      </w:r>
      <w:r w:rsidRPr="00672A34">
        <w:rPr>
          <w:rFonts w:ascii="Times New Roman" w:hAnsi="Times New Roman" w:cs="Times New Roman"/>
          <w:sz w:val="24"/>
          <w:szCs w:val="24"/>
        </w:rPr>
        <w:t>Как организовать отдых и оздоровление детей в условиях пандемии? Чем занять детей летом? Как руководителю обеспечить эффективную работу ЛОУ? Какова роль родителей (законных представителей) в организации содержательного досуга детей</w:t>
      </w:r>
      <w:r w:rsidRPr="00672A34">
        <w:rPr>
          <w:rFonts w:ascii="Times New Roman" w:hAnsi="Times New Roman" w:cs="Times New Roman"/>
          <w:sz w:val="24"/>
          <w:szCs w:val="24"/>
        </w:rPr>
        <w:t xml:space="preserve"> и многие другие ответы вы получите из данной таблицы.</w:t>
      </w:r>
    </w:p>
    <w:p w14:paraId="6BA4542C" w14:textId="233C773B" w:rsidR="00EE3690" w:rsidRPr="00672A34" w:rsidRDefault="00EE3690" w:rsidP="00575839">
      <w:pPr>
        <w:spacing w:after="0" w:line="240" w:lineRule="auto"/>
        <w:rPr>
          <w:rFonts w:ascii="Times New Roman" w:hAnsi="Times New Roman" w:cs="Times New Roman"/>
          <w:sz w:val="24"/>
          <w:szCs w:val="24"/>
        </w:rPr>
      </w:pPr>
    </w:p>
    <w:tbl>
      <w:tblPr>
        <w:tblStyle w:val="a6"/>
        <w:tblW w:w="14601" w:type="dxa"/>
        <w:tblInd w:w="-5" w:type="dxa"/>
        <w:tblLook w:val="04A0" w:firstRow="1" w:lastRow="0" w:firstColumn="1" w:lastColumn="0" w:noHBand="0" w:noVBand="1"/>
      </w:tblPr>
      <w:tblGrid>
        <w:gridCol w:w="3229"/>
        <w:gridCol w:w="11235"/>
        <w:gridCol w:w="49"/>
        <w:gridCol w:w="88"/>
      </w:tblGrid>
      <w:tr w:rsidR="001C1820" w:rsidRPr="00672A34" w14:paraId="5C9DD631" w14:textId="77777777" w:rsidTr="00572BBD">
        <w:tc>
          <w:tcPr>
            <w:tcW w:w="3229" w:type="dxa"/>
          </w:tcPr>
          <w:p w14:paraId="429E19D8" w14:textId="5A3B5419" w:rsidR="001C1820" w:rsidRPr="00672A34" w:rsidRDefault="00572BBD" w:rsidP="00575839">
            <w:pPr>
              <w:rPr>
                <w:rFonts w:ascii="Times New Roman" w:hAnsi="Times New Roman" w:cs="Times New Roman"/>
                <w:sz w:val="24"/>
                <w:szCs w:val="24"/>
              </w:rPr>
            </w:pPr>
            <w:r>
              <w:rPr>
                <w:rFonts w:ascii="Times New Roman" w:hAnsi="Times New Roman" w:cs="Times New Roman"/>
                <w:sz w:val="24"/>
                <w:szCs w:val="24"/>
              </w:rPr>
              <w:t>Вопрос</w:t>
            </w:r>
          </w:p>
        </w:tc>
        <w:tc>
          <w:tcPr>
            <w:tcW w:w="11372" w:type="dxa"/>
            <w:gridSpan w:val="3"/>
          </w:tcPr>
          <w:p w14:paraId="4652413F" w14:textId="37F60031" w:rsidR="001C1820" w:rsidRPr="00672A34" w:rsidRDefault="00572BBD" w:rsidP="00575839">
            <w:pPr>
              <w:rPr>
                <w:rFonts w:ascii="Times New Roman" w:hAnsi="Times New Roman" w:cs="Times New Roman"/>
                <w:sz w:val="24"/>
                <w:szCs w:val="24"/>
              </w:rPr>
            </w:pPr>
            <w:r>
              <w:rPr>
                <w:rFonts w:ascii="Times New Roman" w:hAnsi="Times New Roman" w:cs="Times New Roman"/>
                <w:sz w:val="24"/>
                <w:szCs w:val="24"/>
              </w:rPr>
              <w:t>Ответ</w:t>
            </w:r>
          </w:p>
        </w:tc>
      </w:tr>
      <w:tr w:rsidR="001C1820" w:rsidRPr="00672A34" w14:paraId="7AB57733" w14:textId="77777777" w:rsidTr="00572BBD">
        <w:tc>
          <w:tcPr>
            <w:tcW w:w="3229" w:type="dxa"/>
          </w:tcPr>
          <w:p w14:paraId="5B4D057F" w14:textId="77777777" w:rsidR="001C1820" w:rsidRPr="00672A34" w:rsidRDefault="001C1820" w:rsidP="00575839">
            <w:pPr>
              <w:rPr>
                <w:rFonts w:ascii="Times New Roman" w:hAnsi="Times New Roman" w:cs="Times New Roman"/>
                <w:sz w:val="24"/>
                <w:szCs w:val="24"/>
              </w:rPr>
            </w:pPr>
            <w:r w:rsidRPr="00672A34">
              <w:rPr>
                <w:rFonts w:ascii="Times New Roman" w:hAnsi="Times New Roman" w:cs="Times New Roman"/>
                <w:sz w:val="24"/>
                <w:szCs w:val="24"/>
              </w:rPr>
              <w:t>Если не снимут масочный режим - то никакого питания и даже питья в лагере организовать невозможно будет?</w:t>
            </w:r>
          </w:p>
        </w:tc>
        <w:tc>
          <w:tcPr>
            <w:tcW w:w="11372" w:type="dxa"/>
            <w:gridSpan w:val="3"/>
          </w:tcPr>
          <w:p w14:paraId="34D8C2C9" w14:textId="77777777" w:rsidR="001C1820" w:rsidRPr="00672A34" w:rsidRDefault="001C1820" w:rsidP="00575839">
            <w:pPr>
              <w:rPr>
                <w:rFonts w:ascii="Times New Roman" w:hAnsi="Times New Roman" w:cs="Times New Roman"/>
                <w:sz w:val="24"/>
                <w:szCs w:val="24"/>
              </w:rPr>
            </w:pPr>
            <w:r w:rsidRPr="00672A34">
              <w:rPr>
                <w:rFonts w:ascii="Times New Roman" w:hAnsi="Times New Roman" w:cs="Times New Roman"/>
                <w:sz w:val="24"/>
                <w:szCs w:val="24"/>
              </w:rPr>
              <w:t xml:space="preserve">Решение об открытии организации по отдыху и оздоровлению детей принимает Штаб по борьбе с </w:t>
            </w:r>
            <w:proofErr w:type="spellStart"/>
            <w:r w:rsidRPr="00672A34">
              <w:rPr>
                <w:rFonts w:ascii="Times New Roman" w:hAnsi="Times New Roman" w:cs="Times New Roman"/>
                <w:sz w:val="24"/>
                <w:szCs w:val="24"/>
              </w:rPr>
              <w:t>новов</w:t>
            </w:r>
            <w:proofErr w:type="spellEnd"/>
            <w:r w:rsidRPr="00672A34">
              <w:rPr>
                <w:rFonts w:ascii="Times New Roman" w:hAnsi="Times New Roman" w:cs="Times New Roman"/>
                <w:sz w:val="24"/>
                <w:szCs w:val="24"/>
              </w:rPr>
              <w:t xml:space="preserve"> </w:t>
            </w:r>
            <w:proofErr w:type="spellStart"/>
            <w:r w:rsidRPr="00672A34">
              <w:rPr>
                <w:rFonts w:ascii="Times New Roman" w:hAnsi="Times New Roman" w:cs="Times New Roman"/>
                <w:sz w:val="24"/>
                <w:szCs w:val="24"/>
              </w:rPr>
              <w:t>коронвирусной</w:t>
            </w:r>
            <w:proofErr w:type="spellEnd"/>
            <w:r w:rsidRPr="00672A34">
              <w:rPr>
                <w:rFonts w:ascii="Times New Roman" w:hAnsi="Times New Roman" w:cs="Times New Roman"/>
                <w:sz w:val="24"/>
                <w:szCs w:val="24"/>
              </w:rPr>
              <w:t xml:space="preserve"> инфекцией (</w:t>
            </w:r>
            <w:r w:rsidRPr="00672A34">
              <w:rPr>
                <w:rFonts w:ascii="Times New Roman" w:hAnsi="Times New Roman" w:cs="Times New Roman"/>
                <w:sz w:val="24"/>
                <w:szCs w:val="24"/>
                <w:lang w:val="en-US"/>
              </w:rPr>
              <w:t>COVID</w:t>
            </w:r>
            <w:r w:rsidRPr="00672A34">
              <w:rPr>
                <w:rFonts w:ascii="Times New Roman" w:hAnsi="Times New Roman" w:cs="Times New Roman"/>
                <w:sz w:val="24"/>
                <w:szCs w:val="24"/>
              </w:rPr>
              <w:t xml:space="preserve">-19) на территории субъекта РФ </w:t>
            </w:r>
            <w:r w:rsidRPr="00672A34">
              <w:rPr>
                <w:rFonts w:ascii="Times New Roman" w:hAnsi="Times New Roman" w:cs="Times New Roman"/>
                <w:sz w:val="24"/>
                <w:szCs w:val="24"/>
                <w:lang w:val="en-US"/>
              </w:rPr>
              <w:t>c</w:t>
            </w:r>
            <w:r w:rsidRPr="00672A34">
              <w:rPr>
                <w:rFonts w:ascii="Times New Roman" w:hAnsi="Times New Roman" w:cs="Times New Roman"/>
                <w:sz w:val="24"/>
                <w:szCs w:val="24"/>
              </w:rPr>
              <w:t xml:space="preserve"> учетом сложившейся эпидемиологической ситуацией в регионе.</w:t>
            </w:r>
          </w:p>
        </w:tc>
      </w:tr>
      <w:tr w:rsidR="001C1820" w:rsidRPr="00672A34" w14:paraId="399E63B6" w14:textId="77777777" w:rsidTr="00572BBD">
        <w:tc>
          <w:tcPr>
            <w:tcW w:w="3229" w:type="dxa"/>
          </w:tcPr>
          <w:p w14:paraId="1E302545" w14:textId="215C4C00" w:rsidR="001C1820" w:rsidRPr="00672A34" w:rsidRDefault="004B3C26" w:rsidP="00575839">
            <w:pPr>
              <w:rPr>
                <w:rFonts w:ascii="Times New Roman" w:hAnsi="Times New Roman" w:cs="Times New Roman"/>
                <w:sz w:val="24"/>
                <w:szCs w:val="24"/>
              </w:rPr>
            </w:pPr>
            <w:r w:rsidRPr="00672A34">
              <w:rPr>
                <w:rFonts w:ascii="Times New Roman" w:hAnsi="Times New Roman" w:cs="Times New Roman"/>
                <w:sz w:val="24"/>
                <w:szCs w:val="24"/>
              </w:rPr>
              <w:t>Где можно посмотреть официальную информацию о</w:t>
            </w:r>
            <w:r w:rsidR="001C1820" w:rsidRPr="00672A34">
              <w:rPr>
                <w:rFonts w:ascii="Times New Roman" w:hAnsi="Times New Roman" w:cs="Times New Roman"/>
                <w:sz w:val="24"/>
                <w:szCs w:val="24"/>
              </w:rPr>
              <w:t xml:space="preserve"> </w:t>
            </w:r>
            <w:proofErr w:type="spellStart"/>
            <w:r w:rsidR="001C1820" w:rsidRPr="00672A34">
              <w:rPr>
                <w:rFonts w:ascii="Times New Roman" w:hAnsi="Times New Roman" w:cs="Times New Roman"/>
                <w:sz w:val="24"/>
                <w:szCs w:val="24"/>
              </w:rPr>
              <w:t>коронави</w:t>
            </w:r>
            <w:r w:rsidRPr="00672A34">
              <w:rPr>
                <w:rFonts w:ascii="Times New Roman" w:hAnsi="Times New Roman" w:cs="Times New Roman"/>
                <w:sz w:val="24"/>
                <w:szCs w:val="24"/>
              </w:rPr>
              <w:t>русе</w:t>
            </w:r>
            <w:proofErr w:type="spellEnd"/>
            <w:r w:rsidR="001C1820" w:rsidRPr="00672A34">
              <w:rPr>
                <w:rFonts w:ascii="Times New Roman" w:hAnsi="Times New Roman" w:cs="Times New Roman"/>
                <w:sz w:val="24"/>
                <w:szCs w:val="24"/>
              </w:rPr>
              <w:t xml:space="preserve">? </w:t>
            </w:r>
            <w:r w:rsidRPr="00672A34">
              <w:rPr>
                <w:rFonts w:ascii="Times New Roman" w:hAnsi="Times New Roman" w:cs="Times New Roman"/>
                <w:sz w:val="24"/>
                <w:szCs w:val="24"/>
              </w:rPr>
              <w:t xml:space="preserve">И </w:t>
            </w:r>
            <w:r w:rsidR="001C1820" w:rsidRPr="00672A34">
              <w:rPr>
                <w:rFonts w:ascii="Times New Roman" w:hAnsi="Times New Roman" w:cs="Times New Roman"/>
                <w:sz w:val="24"/>
                <w:szCs w:val="24"/>
              </w:rPr>
              <w:t>на каких территориях</w:t>
            </w:r>
            <w:r w:rsidRPr="00672A34">
              <w:rPr>
                <w:rFonts w:ascii="Times New Roman" w:hAnsi="Times New Roman" w:cs="Times New Roman"/>
                <w:sz w:val="24"/>
                <w:szCs w:val="24"/>
              </w:rPr>
              <w:t xml:space="preserve"> установлены ограничения</w:t>
            </w:r>
            <w:r w:rsidR="001C1820" w:rsidRPr="00672A34">
              <w:rPr>
                <w:rFonts w:ascii="Times New Roman" w:hAnsi="Times New Roman" w:cs="Times New Roman"/>
                <w:sz w:val="24"/>
                <w:szCs w:val="24"/>
              </w:rPr>
              <w:t>?</w:t>
            </w:r>
          </w:p>
        </w:tc>
        <w:tc>
          <w:tcPr>
            <w:tcW w:w="11372" w:type="dxa"/>
            <w:gridSpan w:val="3"/>
          </w:tcPr>
          <w:p w14:paraId="381285A9" w14:textId="53EF34E6" w:rsidR="001C1820" w:rsidRPr="00672A34" w:rsidRDefault="004B3C26" w:rsidP="00575839">
            <w:pPr>
              <w:rPr>
                <w:rFonts w:ascii="Times New Roman" w:hAnsi="Times New Roman" w:cs="Times New Roman"/>
                <w:sz w:val="24"/>
                <w:szCs w:val="24"/>
              </w:rPr>
            </w:pPr>
            <w:r w:rsidRPr="00672A34">
              <w:rPr>
                <w:rFonts w:ascii="Times New Roman" w:hAnsi="Times New Roman" w:cs="Times New Roman"/>
                <w:sz w:val="24"/>
                <w:szCs w:val="24"/>
              </w:rPr>
              <w:t>Информация о коронавирусной инфекции е</w:t>
            </w:r>
            <w:r w:rsidR="001C1820" w:rsidRPr="00672A34">
              <w:rPr>
                <w:rFonts w:ascii="Times New Roman" w:hAnsi="Times New Roman" w:cs="Times New Roman"/>
                <w:sz w:val="24"/>
                <w:szCs w:val="24"/>
              </w:rPr>
              <w:t xml:space="preserve">жедневно </w:t>
            </w:r>
            <w:r w:rsidRPr="00672A34">
              <w:rPr>
                <w:rFonts w:ascii="Times New Roman" w:hAnsi="Times New Roman" w:cs="Times New Roman"/>
                <w:sz w:val="24"/>
                <w:szCs w:val="24"/>
              </w:rPr>
              <w:t xml:space="preserve">обновляется на сайте </w:t>
            </w:r>
            <w:hyperlink r:id="rId5" w:history="1">
              <w:r w:rsidR="001C1820" w:rsidRPr="00672A34">
                <w:rPr>
                  <w:rStyle w:val="a7"/>
                  <w:rFonts w:ascii="Times New Roman" w:hAnsi="Times New Roman" w:cs="Times New Roman"/>
                  <w:sz w:val="24"/>
                  <w:szCs w:val="24"/>
                </w:rPr>
                <w:t>https://www.rospotrebnadzor.ru/</w:t>
              </w:r>
            </w:hyperlink>
            <w:r w:rsidRPr="00672A34">
              <w:rPr>
                <w:rFonts w:ascii="Times New Roman" w:hAnsi="Times New Roman" w:cs="Times New Roman"/>
                <w:sz w:val="24"/>
                <w:szCs w:val="24"/>
              </w:rPr>
              <w:t xml:space="preserve">, на сайте: </w:t>
            </w:r>
            <w:proofErr w:type="spellStart"/>
            <w:r w:rsidRPr="00672A34">
              <w:rPr>
                <w:rFonts w:ascii="Times New Roman" w:hAnsi="Times New Roman" w:cs="Times New Roman"/>
                <w:sz w:val="24"/>
                <w:szCs w:val="24"/>
              </w:rPr>
              <w:t>стопкоронавирус.рф</w:t>
            </w:r>
            <w:proofErr w:type="spellEnd"/>
            <w:r w:rsidRPr="00672A34">
              <w:rPr>
                <w:rFonts w:ascii="Times New Roman" w:hAnsi="Times New Roman" w:cs="Times New Roman"/>
                <w:sz w:val="24"/>
                <w:szCs w:val="24"/>
              </w:rPr>
              <w:t>, в котором можно увидеть всю оперативную информацию. На территории Республики Саха (Якутия) ограничительные мероприятия (карантин) на местах устанавливаются решениями Главы Республики Саха (Якутия).</w:t>
            </w:r>
          </w:p>
        </w:tc>
      </w:tr>
      <w:tr w:rsidR="001C1820" w:rsidRPr="00672A34" w14:paraId="4A99B135" w14:textId="77777777" w:rsidTr="00572BBD">
        <w:tc>
          <w:tcPr>
            <w:tcW w:w="3229" w:type="dxa"/>
          </w:tcPr>
          <w:p w14:paraId="73DD88B0" w14:textId="4DD6B1BE" w:rsidR="001C1820" w:rsidRPr="00672A34" w:rsidRDefault="001C1820" w:rsidP="00575839">
            <w:pPr>
              <w:rPr>
                <w:rFonts w:ascii="Times New Roman" w:hAnsi="Times New Roman" w:cs="Times New Roman"/>
                <w:sz w:val="24"/>
                <w:szCs w:val="24"/>
              </w:rPr>
            </w:pPr>
            <w:r w:rsidRPr="00672A34">
              <w:rPr>
                <w:rFonts w:ascii="Times New Roman" w:hAnsi="Times New Roman" w:cs="Times New Roman"/>
                <w:sz w:val="24"/>
                <w:szCs w:val="24"/>
              </w:rPr>
              <w:t>У детей должны быть результаты тестов</w:t>
            </w:r>
            <w:r w:rsidR="004B3C26" w:rsidRPr="00672A34">
              <w:rPr>
                <w:rFonts w:ascii="Times New Roman" w:hAnsi="Times New Roman" w:cs="Times New Roman"/>
                <w:sz w:val="24"/>
                <w:szCs w:val="24"/>
              </w:rPr>
              <w:t xml:space="preserve"> на </w:t>
            </w:r>
            <w:proofErr w:type="spellStart"/>
            <w:r w:rsidR="004B3C26" w:rsidRPr="00672A34">
              <w:rPr>
                <w:rFonts w:ascii="Times New Roman" w:hAnsi="Times New Roman" w:cs="Times New Roman"/>
                <w:sz w:val="24"/>
                <w:szCs w:val="24"/>
              </w:rPr>
              <w:t>коронавирусную</w:t>
            </w:r>
            <w:proofErr w:type="spellEnd"/>
            <w:r w:rsidR="004B3C26" w:rsidRPr="00672A34">
              <w:rPr>
                <w:rFonts w:ascii="Times New Roman" w:hAnsi="Times New Roman" w:cs="Times New Roman"/>
                <w:sz w:val="24"/>
                <w:szCs w:val="24"/>
              </w:rPr>
              <w:t xml:space="preserve"> инфекцию</w:t>
            </w:r>
            <w:r w:rsidRPr="00672A34">
              <w:rPr>
                <w:rFonts w:ascii="Times New Roman" w:hAnsi="Times New Roman" w:cs="Times New Roman"/>
                <w:sz w:val="24"/>
                <w:szCs w:val="24"/>
              </w:rPr>
              <w:t>?</w:t>
            </w:r>
          </w:p>
        </w:tc>
        <w:tc>
          <w:tcPr>
            <w:tcW w:w="11372" w:type="dxa"/>
            <w:gridSpan w:val="3"/>
          </w:tcPr>
          <w:p w14:paraId="14D1AAFF" w14:textId="32987CA0" w:rsidR="001C1820" w:rsidRPr="00672A34" w:rsidRDefault="004B3C26" w:rsidP="00575839">
            <w:pPr>
              <w:rPr>
                <w:rFonts w:ascii="Times New Roman" w:hAnsi="Times New Roman" w:cs="Times New Roman"/>
                <w:sz w:val="24"/>
                <w:szCs w:val="24"/>
              </w:rPr>
            </w:pPr>
            <w:r w:rsidRPr="00672A34">
              <w:rPr>
                <w:rFonts w:ascii="Times New Roman" w:hAnsi="Times New Roman" w:cs="Times New Roman"/>
                <w:sz w:val="24"/>
                <w:szCs w:val="24"/>
              </w:rPr>
              <w:t xml:space="preserve">Согласно </w:t>
            </w:r>
            <w:r w:rsidR="001C1820" w:rsidRPr="00672A34">
              <w:rPr>
                <w:rFonts w:ascii="Times New Roman" w:hAnsi="Times New Roman" w:cs="Times New Roman"/>
                <w:sz w:val="24"/>
                <w:szCs w:val="24"/>
              </w:rPr>
              <w:t>М</w:t>
            </w:r>
            <w:r w:rsidRPr="00672A34">
              <w:rPr>
                <w:rFonts w:ascii="Times New Roman" w:hAnsi="Times New Roman" w:cs="Times New Roman"/>
                <w:sz w:val="24"/>
                <w:szCs w:val="24"/>
              </w:rPr>
              <w:t>Р</w:t>
            </w:r>
            <w:r w:rsidR="001C1820" w:rsidRPr="00672A34">
              <w:rPr>
                <w:rFonts w:ascii="Times New Roman" w:hAnsi="Times New Roman" w:cs="Times New Roman"/>
                <w:sz w:val="24"/>
                <w:szCs w:val="24"/>
              </w:rPr>
              <w:t xml:space="preserve"> 3.1/2.4.0185-20 «Рекомендации по организации работы организаций отдыха детей и их оздоровления в условиях сохранения рисков распространения </w:t>
            </w:r>
            <w:r w:rsidR="001C1820" w:rsidRPr="00672A34">
              <w:rPr>
                <w:rFonts w:ascii="Times New Roman" w:hAnsi="Times New Roman" w:cs="Times New Roman"/>
                <w:sz w:val="24"/>
                <w:szCs w:val="24"/>
                <w:lang w:val="en-US"/>
              </w:rPr>
              <w:t>COVID</w:t>
            </w:r>
            <w:r w:rsidR="001C1820" w:rsidRPr="00672A34">
              <w:rPr>
                <w:rFonts w:ascii="Times New Roman" w:hAnsi="Times New Roman" w:cs="Times New Roman"/>
                <w:sz w:val="24"/>
                <w:szCs w:val="24"/>
              </w:rPr>
              <w:t>-19»</w:t>
            </w:r>
            <w:r w:rsidRPr="00672A34">
              <w:rPr>
                <w:rFonts w:ascii="Times New Roman" w:hAnsi="Times New Roman" w:cs="Times New Roman"/>
                <w:sz w:val="24"/>
                <w:szCs w:val="24"/>
              </w:rPr>
              <w:t>, утвержденного</w:t>
            </w:r>
            <w:r w:rsidR="001C1820" w:rsidRPr="00672A34">
              <w:rPr>
                <w:rFonts w:ascii="Times New Roman" w:hAnsi="Times New Roman" w:cs="Times New Roman"/>
                <w:sz w:val="24"/>
                <w:szCs w:val="24"/>
              </w:rPr>
              <w:t xml:space="preserve"> </w:t>
            </w:r>
            <w:r w:rsidRPr="00672A34">
              <w:rPr>
                <w:rFonts w:ascii="Times New Roman" w:hAnsi="Times New Roman" w:cs="Times New Roman"/>
                <w:sz w:val="24"/>
                <w:szCs w:val="24"/>
              </w:rPr>
              <w:t xml:space="preserve">Главным государственным санитарным </w:t>
            </w:r>
            <w:r w:rsidRPr="00672A34">
              <w:rPr>
                <w:rFonts w:ascii="Times New Roman" w:hAnsi="Times New Roman" w:cs="Times New Roman"/>
                <w:sz w:val="24"/>
                <w:szCs w:val="24"/>
              </w:rPr>
              <w:t>врач</w:t>
            </w:r>
            <w:r w:rsidRPr="00672A34">
              <w:rPr>
                <w:rFonts w:ascii="Times New Roman" w:hAnsi="Times New Roman" w:cs="Times New Roman"/>
                <w:sz w:val="24"/>
                <w:szCs w:val="24"/>
              </w:rPr>
              <w:t xml:space="preserve">ом </w:t>
            </w:r>
            <w:r w:rsidRPr="00672A34">
              <w:rPr>
                <w:rFonts w:ascii="Times New Roman" w:hAnsi="Times New Roman" w:cs="Times New Roman"/>
                <w:sz w:val="24"/>
                <w:szCs w:val="24"/>
              </w:rPr>
              <w:t>Российской Федерации</w:t>
            </w:r>
            <w:r w:rsidRPr="00672A34">
              <w:rPr>
                <w:rFonts w:ascii="Times New Roman" w:hAnsi="Times New Roman" w:cs="Times New Roman"/>
                <w:sz w:val="24"/>
                <w:szCs w:val="24"/>
              </w:rPr>
              <w:t xml:space="preserve"> </w:t>
            </w:r>
            <w:r w:rsidRPr="00672A34">
              <w:rPr>
                <w:rFonts w:ascii="Times New Roman" w:hAnsi="Times New Roman" w:cs="Times New Roman"/>
                <w:sz w:val="24"/>
                <w:szCs w:val="24"/>
              </w:rPr>
              <w:t>А.Ю.</w:t>
            </w:r>
            <w:r w:rsidRPr="00672A34">
              <w:rPr>
                <w:rFonts w:ascii="Times New Roman" w:hAnsi="Times New Roman" w:cs="Times New Roman"/>
                <w:sz w:val="24"/>
                <w:szCs w:val="24"/>
              </w:rPr>
              <w:t xml:space="preserve"> </w:t>
            </w:r>
            <w:r w:rsidRPr="00672A34">
              <w:rPr>
                <w:rFonts w:ascii="Times New Roman" w:hAnsi="Times New Roman" w:cs="Times New Roman"/>
                <w:sz w:val="24"/>
                <w:szCs w:val="24"/>
              </w:rPr>
              <w:t>Попова</w:t>
            </w:r>
            <w:r w:rsidRPr="00672A34">
              <w:rPr>
                <w:rFonts w:ascii="Times New Roman" w:hAnsi="Times New Roman" w:cs="Times New Roman"/>
                <w:sz w:val="24"/>
                <w:szCs w:val="24"/>
              </w:rPr>
              <w:t xml:space="preserve"> от </w:t>
            </w:r>
            <w:r w:rsidRPr="00672A34">
              <w:rPr>
                <w:rFonts w:ascii="Times New Roman" w:hAnsi="Times New Roman" w:cs="Times New Roman"/>
                <w:sz w:val="24"/>
                <w:szCs w:val="24"/>
              </w:rPr>
              <w:t>25 мая 2020 года</w:t>
            </w:r>
            <w:r w:rsidRPr="00672A34">
              <w:rPr>
                <w:rFonts w:ascii="Times New Roman" w:hAnsi="Times New Roman" w:cs="Times New Roman"/>
                <w:sz w:val="24"/>
                <w:szCs w:val="24"/>
              </w:rPr>
              <w:t xml:space="preserve">, </w:t>
            </w:r>
            <w:r w:rsidR="001C1820" w:rsidRPr="00672A34">
              <w:rPr>
                <w:rFonts w:ascii="Times New Roman" w:hAnsi="Times New Roman" w:cs="Times New Roman"/>
                <w:sz w:val="24"/>
                <w:szCs w:val="24"/>
              </w:rPr>
              <w:t xml:space="preserve">при заезде ребенку достаточно иметь справку об отсутствии инфекционных заболеваний, сведения об профилактических прививках, справку об отсутствии контакта с инфекционными больными, в </w:t>
            </w:r>
            <w:proofErr w:type="spellStart"/>
            <w:r w:rsidR="001C1820" w:rsidRPr="00672A34">
              <w:rPr>
                <w:rFonts w:ascii="Times New Roman" w:hAnsi="Times New Roman" w:cs="Times New Roman"/>
                <w:sz w:val="24"/>
                <w:szCs w:val="24"/>
              </w:rPr>
              <w:t>т.ч</w:t>
            </w:r>
            <w:proofErr w:type="spellEnd"/>
            <w:r w:rsidR="001C1820" w:rsidRPr="00672A34">
              <w:rPr>
                <w:rFonts w:ascii="Times New Roman" w:hAnsi="Times New Roman" w:cs="Times New Roman"/>
                <w:sz w:val="24"/>
                <w:szCs w:val="24"/>
              </w:rPr>
              <w:t xml:space="preserve">. с </w:t>
            </w:r>
            <w:r w:rsidR="001C1820" w:rsidRPr="00672A34">
              <w:rPr>
                <w:rFonts w:ascii="Times New Roman" w:hAnsi="Times New Roman" w:cs="Times New Roman"/>
                <w:sz w:val="24"/>
                <w:szCs w:val="24"/>
                <w:lang w:val="en-US"/>
              </w:rPr>
              <w:t>COVID</w:t>
            </w:r>
            <w:r w:rsidR="001C1820" w:rsidRPr="00672A34">
              <w:rPr>
                <w:rFonts w:ascii="Times New Roman" w:hAnsi="Times New Roman" w:cs="Times New Roman"/>
                <w:sz w:val="24"/>
                <w:szCs w:val="24"/>
              </w:rPr>
              <w:t>-19.</w:t>
            </w:r>
          </w:p>
        </w:tc>
      </w:tr>
      <w:tr w:rsidR="001C1820" w:rsidRPr="00672A34" w14:paraId="68E2B277" w14:textId="77777777" w:rsidTr="00572BBD">
        <w:tc>
          <w:tcPr>
            <w:tcW w:w="3229" w:type="dxa"/>
          </w:tcPr>
          <w:p w14:paraId="21E53936" w14:textId="7661DAD3" w:rsidR="001C1820" w:rsidRPr="00672A34" w:rsidRDefault="001C1820" w:rsidP="00575839">
            <w:pPr>
              <w:rPr>
                <w:rFonts w:ascii="Times New Roman" w:hAnsi="Times New Roman" w:cs="Times New Roman"/>
                <w:sz w:val="24"/>
                <w:szCs w:val="24"/>
              </w:rPr>
            </w:pPr>
            <w:r w:rsidRPr="00672A34">
              <w:rPr>
                <w:rFonts w:ascii="Times New Roman" w:hAnsi="Times New Roman" w:cs="Times New Roman"/>
                <w:sz w:val="24"/>
                <w:szCs w:val="24"/>
              </w:rPr>
              <w:t xml:space="preserve">В дистанционной форме </w:t>
            </w:r>
            <w:r w:rsidR="004B3C26" w:rsidRPr="00672A34">
              <w:rPr>
                <w:rFonts w:ascii="Times New Roman" w:hAnsi="Times New Roman" w:cs="Times New Roman"/>
                <w:sz w:val="24"/>
                <w:szCs w:val="24"/>
              </w:rPr>
              <w:t>воспитатели</w:t>
            </w:r>
            <w:r w:rsidR="004B3C26" w:rsidRPr="00672A34">
              <w:rPr>
                <w:rFonts w:ascii="Times New Roman" w:hAnsi="Times New Roman" w:cs="Times New Roman"/>
                <w:sz w:val="24"/>
                <w:szCs w:val="24"/>
              </w:rPr>
              <w:t xml:space="preserve"> </w:t>
            </w:r>
            <w:r w:rsidRPr="00672A34">
              <w:rPr>
                <w:rFonts w:ascii="Times New Roman" w:hAnsi="Times New Roman" w:cs="Times New Roman"/>
                <w:sz w:val="24"/>
                <w:szCs w:val="24"/>
              </w:rPr>
              <w:t>сдают тест на коронавирус?</w:t>
            </w:r>
          </w:p>
        </w:tc>
        <w:tc>
          <w:tcPr>
            <w:tcW w:w="11372" w:type="dxa"/>
            <w:gridSpan w:val="3"/>
          </w:tcPr>
          <w:p w14:paraId="71D08DF4" w14:textId="386A0DAA" w:rsidR="001C1820" w:rsidRPr="00672A34" w:rsidRDefault="004B3C26" w:rsidP="00575839">
            <w:pPr>
              <w:rPr>
                <w:rFonts w:ascii="Times New Roman" w:hAnsi="Times New Roman" w:cs="Times New Roman"/>
                <w:sz w:val="24"/>
                <w:szCs w:val="24"/>
              </w:rPr>
            </w:pPr>
            <w:r w:rsidRPr="00672A34">
              <w:rPr>
                <w:rFonts w:ascii="Times New Roman" w:hAnsi="Times New Roman" w:cs="Times New Roman"/>
                <w:sz w:val="24"/>
                <w:szCs w:val="24"/>
              </w:rPr>
              <w:t>В настоящее время, данная мера не предусмотрена.</w:t>
            </w:r>
          </w:p>
        </w:tc>
      </w:tr>
      <w:tr w:rsidR="001C1820" w:rsidRPr="00672A34" w14:paraId="56F6D51E" w14:textId="77777777" w:rsidTr="00572BBD">
        <w:tc>
          <w:tcPr>
            <w:tcW w:w="3229" w:type="dxa"/>
          </w:tcPr>
          <w:p w14:paraId="09435174" w14:textId="77777777" w:rsidR="001C1820" w:rsidRPr="00672A34" w:rsidRDefault="001C1820" w:rsidP="00575839">
            <w:pPr>
              <w:rPr>
                <w:rFonts w:ascii="Times New Roman" w:hAnsi="Times New Roman" w:cs="Times New Roman"/>
                <w:sz w:val="24"/>
                <w:szCs w:val="24"/>
              </w:rPr>
            </w:pPr>
            <w:r w:rsidRPr="00672A34">
              <w:rPr>
                <w:rFonts w:ascii="Times New Roman" w:hAnsi="Times New Roman" w:cs="Times New Roman"/>
                <w:sz w:val="24"/>
                <w:szCs w:val="24"/>
              </w:rPr>
              <w:t>В отряде должно быть 10 детей? если дистанционно?</w:t>
            </w:r>
          </w:p>
        </w:tc>
        <w:tc>
          <w:tcPr>
            <w:tcW w:w="11372" w:type="dxa"/>
            <w:gridSpan w:val="3"/>
          </w:tcPr>
          <w:p w14:paraId="76989772" w14:textId="1B86EC0B" w:rsidR="001C1820" w:rsidRPr="00672A34" w:rsidRDefault="001C1820" w:rsidP="00575839">
            <w:pPr>
              <w:rPr>
                <w:rFonts w:ascii="Times New Roman" w:hAnsi="Times New Roman" w:cs="Times New Roman"/>
                <w:sz w:val="24"/>
                <w:szCs w:val="24"/>
              </w:rPr>
            </w:pPr>
            <w:r w:rsidRPr="00672A34">
              <w:rPr>
                <w:rFonts w:ascii="Times New Roman" w:hAnsi="Times New Roman" w:cs="Times New Roman"/>
                <w:sz w:val="24"/>
                <w:szCs w:val="24"/>
              </w:rPr>
              <w:t>На основании М</w:t>
            </w:r>
            <w:r w:rsidR="004B3C26" w:rsidRPr="00672A34">
              <w:rPr>
                <w:rFonts w:ascii="Times New Roman" w:hAnsi="Times New Roman" w:cs="Times New Roman"/>
                <w:sz w:val="24"/>
                <w:szCs w:val="24"/>
              </w:rPr>
              <w:t xml:space="preserve">Р </w:t>
            </w:r>
            <w:r w:rsidRPr="00672A34">
              <w:rPr>
                <w:rFonts w:ascii="Times New Roman" w:hAnsi="Times New Roman" w:cs="Times New Roman"/>
                <w:sz w:val="24"/>
                <w:szCs w:val="24"/>
              </w:rPr>
              <w:t xml:space="preserve">3.1/2.4.0185-20 «Рекомендации по организации работы организаций отдыха детей и их оздоровления в условиях сохранения рисков распространения </w:t>
            </w:r>
            <w:r w:rsidRPr="00672A34">
              <w:rPr>
                <w:rFonts w:ascii="Times New Roman" w:hAnsi="Times New Roman" w:cs="Times New Roman"/>
                <w:sz w:val="24"/>
                <w:szCs w:val="24"/>
                <w:lang w:val="en-US"/>
              </w:rPr>
              <w:t>COVID</w:t>
            </w:r>
            <w:r w:rsidRPr="00672A34">
              <w:rPr>
                <w:rFonts w:ascii="Times New Roman" w:hAnsi="Times New Roman" w:cs="Times New Roman"/>
                <w:sz w:val="24"/>
                <w:szCs w:val="24"/>
              </w:rPr>
              <w:t>-19</w:t>
            </w:r>
            <w:r w:rsidR="004B3C26" w:rsidRPr="00672A34">
              <w:rPr>
                <w:rFonts w:ascii="Times New Roman" w:hAnsi="Times New Roman" w:cs="Times New Roman"/>
                <w:sz w:val="24"/>
                <w:szCs w:val="24"/>
              </w:rPr>
              <w:t xml:space="preserve">», утвержденного Главным государственным санитарным врачом Российской Федерации А.Ю. Попова от 25 мая 2020 года, </w:t>
            </w:r>
            <w:r w:rsidRPr="00672A34">
              <w:rPr>
                <w:rFonts w:ascii="Times New Roman" w:hAnsi="Times New Roman" w:cs="Times New Roman"/>
                <w:sz w:val="24"/>
                <w:szCs w:val="24"/>
              </w:rPr>
              <w:t>наполнение групп (отрядов) должно быть не более 50% от проектной мощности про стационарных организациях отдыха. При дистанционной форме – ограничений по наполняемости нет</w:t>
            </w:r>
          </w:p>
        </w:tc>
      </w:tr>
      <w:tr w:rsidR="001C1820" w:rsidRPr="00672A34" w14:paraId="18FFC9B2" w14:textId="77777777" w:rsidTr="00572BBD">
        <w:tc>
          <w:tcPr>
            <w:tcW w:w="3229" w:type="dxa"/>
          </w:tcPr>
          <w:p w14:paraId="4F005F73" w14:textId="77777777" w:rsidR="001C1820" w:rsidRPr="00672A34" w:rsidRDefault="001C1820" w:rsidP="00575839">
            <w:pPr>
              <w:rPr>
                <w:rFonts w:ascii="Times New Roman" w:hAnsi="Times New Roman" w:cs="Times New Roman"/>
                <w:sz w:val="24"/>
                <w:szCs w:val="24"/>
              </w:rPr>
            </w:pPr>
            <w:r w:rsidRPr="00672A34">
              <w:rPr>
                <w:rFonts w:ascii="Times New Roman" w:hAnsi="Times New Roman" w:cs="Times New Roman"/>
                <w:sz w:val="24"/>
                <w:szCs w:val="24"/>
              </w:rPr>
              <w:lastRenderedPageBreak/>
              <w:t xml:space="preserve">Тест на </w:t>
            </w:r>
            <w:proofErr w:type="spellStart"/>
            <w:r w:rsidRPr="00672A34">
              <w:rPr>
                <w:rFonts w:ascii="Times New Roman" w:hAnsi="Times New Roman" w:cs="Times New Roman"/>
                <w:sz w:val="24"/>
                <w:szCs w:val="24"/>
              </w:rPr>
              <w:t>Covid</w:t>
            </w:r>
            <w:proofErr w:type="spellEnd"/>
            <w:r w:rsidRPr="00672A34">
              <w:rPr>
                <w:rFonts w:ascii="Times New Roman" w:hAnsi="Times New Roman" w:cs="Times New Roman"/>
                <w:sz w:val="24"/>
                <w:szCs w:val="24"/>
              </w:rPr>
              <w:t xml:space="preserve"> для работников ЛДП тоже необходим?</w:t>
            </w:r>
          </w:p>
        </w:tc>
        <w:tc>
          <w:tcPr>
            <w:tcW w:w="11372" w:type="dxa"/>
            <w:gridSpan w:val="3"/>
          </w:tcPr>
          <w:p w14:paraId="5C5A8DD3" w14:textId="622BAE49" w:rsidR="001C1820" w:rsidRPr="00672A34" w:rsidRDefault="001C1820" w:rsidP="00575839">
            <w:pPr>
              <w:rPr>
                <w:rFonts w:ascii="Times New Roman" w:hAnsi="Times New Roman" w:cs="Times New Roman"/>
                <w:sz w:val="24"/>
                <w:szCs w:val="24"/>
              </w:rPr>
            </w:pPr>
            <w:r w:rsidRPr="00672A34">
              <w:rPr>
                <w:rFonts w:ascii="Times New Roman" w:hAnsi="Times New Roman" w:cs="Times New Roman"/>
                <w:sz w:val="24"/>
                <w:szCs w:val="24"/>
              </w:rPr>
              <w:t>На основании М</w:t>
            </w:r>
            <w:r w:rsidR="004B3C26" w:rsidRPr="00672A34">
              <w:rPr>
                <w:rFonts w:ascii="Times New Roman" w:hAnsi="Times New Roman" w:cs="Times New Roman"/>
                <w:sz w:val="24"/>
                <w:szCs w:val="24"/>
              </w:rPr>
              <w:t>Р</w:t>
            </w:r>
            <w:r w:rsidRPr="00672A34">
              <w:rPr>
                <w:rFonts w:ascii="Times New Roman" w:hAnsi="Times New Roman" w:cs="Times New Roman"/>
                <w:sz w:val="24"/>
                <w:szCs w:val="24"/>
              </w:rPr>
              <w:t xml:space="preserve"> 3.1/2.4.0185-20 «Рекомендации по организации работы организаций отдыха детей и их оздоровления в условиях сохранения рисков распространения </w:t>
            </w:r>
            <w:r w:rsidRPr="00672A34">
              <w:rPr>
                <w:rFonts w:ascii="Times New Roman" w:hAnsi="Times New Roman" w:cs="Times New Roman"/>
                <w:sz w:val="24"/>
                <w:szCs w:val="24"/>
                <w:lang w:val="en-US"/>
              </w:rPr>
              <w:t>COVID</w:t>
            </w:r>
            <w:r w:rsidRPr="00672A34">
              <w:rPr>
                <w:rFonts w:ascii="Times New Roman" w:hAnsi="Times New Roman" w:cs="Times New Roman"/>
                <w:sz w:val="24"/>
                <w:szCs w:val="24"/>
              </w:rPr>
              <w:t xml:space="preserve">-19» тестирование персонала на </w:t>
            </w:r>
            <w:r w:rsidRPr="00672A34">
              <w:rPr>
                <w:rFonts w:ascii="Times New Roman" w:hAnsi="Times New Roman" w:cs="Times New Roman"/>
                <w:sz w:val="24"/>
                <w:szCs w:val="24"/>
                <w:lang w:val="en-US"/>
              </w:rPr>
              <w:t>COVID</w:t>
            </w:r>
            <w:r w:rsidRPr="00672A34">
              <w:rPr>
                <w:rFonts w:ascii="Times New Roman" w:hAnsi="Times New Roman" w:cs="Times New Roman"/>
                <w:sz w:val="24"/>
                <w:szCs w:val="24"/>
              </w:rPr>
              <w:t>-19 о</w:t>
            </w:r>
            <w:r w:rsidR="00C478FA" w:rsidRPr="00672A34">
              <w:rPr>
                <w:rFonts w:ascii="Times New Roman" w:hAnsi="Times New Roman" w:cs="Times New Roman"/>
                <w:sz w:val="24"/>
                <w:szCs w:val="24"/>
              </w:rPr>
              <w:t>бязателен, должен быть проведен</w:t>
            </w:r>
            <w:r w:rsidRPr="00672A34">
              <w:rPr>
                <w:rFonts w:ascii="Times New Roman" w:hAnsi="Times New Roman" w:cs="Times New Roman"/>
                <w:sz w:val="24"/>
                <w:szCs w:val="24"/>
              </w:rPr>
              <w:t xml:space="preserve"> не позднее 72 часов до начала работы в оздоровительной организации</w:t>
            </w:r>
          </w:p>
        </w:tc>
      </w:tr>
      <w:tr w:rsidR="001C1820" w:rsidRPr="00672A34" w14:paraId="052DA4C1" w14:textId="77777777" w:rsidTr="00572BBD">
        <w:tc>
          <w:tcPr>
            <w:tcW w:w="3229" w:type="dxa"/>
          </w:tcPr>
          <w:p w14:paraId="427A897D" w14:textId="77777777" w:rsidR="001C1820" w:rsidRPr="00672A34" w:rsidRDefault="001C1820" w:rsidP="00575839">
            <w:pPr>
              <w:rPr>
                <w:rFonts w:ascii="Times New Roman" w:hAnsi="Times New Roman" w:cs="Times New Roman"/>
                <w:sz w:val="24"/>
                <w:szCs w:val="24"/>
              </w:rPr>
            </w:pPr>
            <w:r w:rsidRPr="00672A34">
              <w:rPr>
                <w:rFonts w:ascii="Times New Roman" w:hAnsi="Times New Roman" w:cs="Times New Roman"/>
                <w:sz w:val="24"/>
                <w:szCs w:val="24"/>
              </w:rPr>
              <w:t xml:space="preserve">Как получить справку об отсутствии </w:t>
            </w:r>
            <w:proofErr w:type="spellStart"/>
            <w:r w:rsidRPr="00672A34">
              <w:rPr>
                <w:rFonts w:ascii="Times New Roman" w:hAnsi="Times New Roman" w:cs="Times New Roman"/>
                <w:sz w:val="24"/>
                <w:szCs w:val="24"/>
              </w:rPr>
              <w:t>коронавируса</w:t>
            </w:r>
            <w:proofErr w:type="spellEnd"/>
            <w:r w:rsidRPr="00672A34">
              <w:rPr>
                <w:rFonts w:ascii="Times New Roman" w:hAnsi="Times New Roman" w:cs="Times New Roman"/>
                <w:sz w:val="24"/>
                <w:szCs w:val="24"/>
              </w:rPr>
              <w:t>, не нарушая режим?</w:t>
            </w:r>
          </w:p>
        </w:tc>
        <w:tc>
          <w:tcPr>
            <w:tcW w:w="11372" w:type="dxa"/>
            <w:gridSpan w:val="3"/>
          </w:tcPr>
          <w:p w14:paraId="71F9548D" w14:textId="77777777" w:rsidR="001C1820" w:rsidRPr="00672A34" w:rsidRDefault="001C1820" w:rsidP="00575839">
            <w:pPr>
              <w:rPr>
                <w:rFonts w:ascii="Times New Roman" w:hAnsi="Times New Roman" w:cs="Times New Roman"/>
                <w:sz w:val="24"/>
                <w:szCs w:val="24"/>
              </w:rPr>
            </w:pPr>
            <w:r w:rsidRPr="00672A34">
              <w:rPr>
                <w:rFonts w:ascii="Times New Roman" w:hAnsi="Times New Roman" w:cs="Times New Roman"/>
                <w:sz w:val="24"/>
                <w:szCs w:val="24"/>
              </w:rPr>
              <w:t>Обратиться в лечебно-профилактическое учреждение по месту проживания.</w:t>
            </w:r>
          </w:p>
        </w:tc>
      </w:tr>
      <w:tr w:rsidR="001C1820" w:rsidRPr="00672A34" w14:paraId="24140BA5" w14:textId="77777777" w:rsidTr="00572BBD">
        <w:tc>
          <w:tcPr>
            <w:tcW w:w="3229" w:type="dxa"/>
          </w:tcPr>
          <w:p w14:paraId="4E638450" w14:textId="77777777" w:rsidR="001C1820" w:rsidRPr="00672A34" w:rsidRDefault="001C1820" w:rsidP="00575839">
            <w:pPr>
              <w:rPr>
                <w:rFonts w:ascii="Times New Roman" w:hAnsi="Times New Roman" w:cs="Times New Roman"/>
                <w:sz w:val="24"/>
                <w:szCs w:val="24"/>
              </w:rPr>
            </w:pPr>
            <w:r w:rsidRPr="00672A34">
              <w:rPr>
                <w:rFonts w:ascii="Times New Roman" w:hAnsi="Times New Roman" w:cs="Times New Roman"/>
                <w:sz w:val="24"/>
                <w:szCs w:val="24"/>
              </w:rPr>
              <w:t>Обязательно у всех детей анализ требовать, кто будет делать им?</w:t>
            </w:r>
          </w:p>
        </w:tc>
        <w:tc>
          <w:tcPr>
            <w:tcW w:w="11372" w:type="dxa"/>
            <w:gridSpan w:val="3"/>
          </w:tcPr>
          <w:p w14:paraId="5AD7CE59" w14:textId="77777777" w:rsidR="001C1820" w:rsidRPr="00672A34" w:rsidRDefault="001C1820" w:rsidP="00575839">
            <w:pPr>
              <w:rPr>
                <w:rFonts w:ascii="Times New Roman" w:hAnsi="Times New Roman" w:cs="Times New Roman"/>
                <w:sz w:val="24"/>
                <w:szCs w:val="24"/>
              </w:rPr>
            </w:pPr>
            <w:r w:rsidRPr="00672A34">
              <w:rPr>
                <w:rFonts w:ascii="Times New Roman" w:hAnsi="Times New Roman" w:cs="Times New Roman"/>
                <w:sz w:val="24"/>
                <w:szCs w:val="24"/>
              </w:rPr>
              <w:t xml:space="preserve">На основании МО 3.1/2.4.0185-20 «Рекомендации по организации работы организаций отдыха детей и их оздоровления в условиях сохранения рисков распространения </w:t>
            </w:r>
            <w:r w:rsidRPr="00672A34">
              <w:rPr>
                <w:rFonts w:ascii="Times New Roman" w:hAnsi="Times New Roman" w:cs="Times New Roman"/>
                <w:sz w:val="24"/>
                <w:szCs w:val="24"/>
                <w:lang w:val="en-US"/>
              </w:rPr>
              <w:t>COVID</w:t>
            </w:r>
            <w:r w:rsidRPr="00672A34">
              <w:rPr>
                <w:rFonts w:ascii="Times New Roman" w:hAnsi="Times New Roman" w:cs="Times New Roman"/>
                <w:sz w:val="24"/>
                <w:szCs w:val="24"/>
              </w:rPr>
              <w:t xml:space="preserve">-19» при заезде ребенку достаточно иметь справку об отсутствии инфекционных заболеваний, сведения об профилактических прививках, справку об отсутствии контакта с инфекционными больными, в </w:t>
            </w:r>
            <w:proofErr w:type="spellStart"/>
            <w:r w:rsidRPr="00672A34">
              <w:rPr>
                <w:rFonts w:ascii="Times New Roman" w:hAnsi="Times New Roman" w:cs="Times New Roman"/>
                <w:sz w:val="24"/>
                <w:szCs w:val="24"/>
              </w:rPr>
              <w:t>т.ч</w:t>
            </w:r>
            <w:proofErr w:type="spellEnd"/>
            <w:r w:rsidRPr="00672A34">
              <w:rPr>
                <w:rFonts w:ascii="Times New Roman" w:hAnsi="Times New Roman" w:cs="Times New Roman"/>
                <w:sz w:val="24"/>
                <w:szCs w:val="24"/>
              </w:rPr>
              <w:t xml:space="preserve">. с </w:t>
            </w:r>
            <w:r w:rsidRPr="00672A34">
              <w:rPr>
                <w:rFonts w:ascii="Times New Roman" w:hAnsi="Times New Roman" w:cs="Times New Roman"/>
                <w:sz w:val="24"/>
                <w:szCs w:val="24"/>
                <w:lang w:val="en-US"/>
              </w:rPr>
              <w:t>COVID</w:t>
            </w:r>
            <w:r w:rsidRPr="00672A34">
              <w:rPr>
                <w:rFonts w:ascii="Times New Roman" w:hAnsi="Times New Roman" w:cs="Times New Roman"/>
                <w:sz w:val="24"/>
                <w:szCs w:val="24"/>
              </w:rPr>
              <w:t>-19.</w:t>
            </w:r>
          </w:p>
        </w:tc>
      </w:tr>
      <w:tr w:rsidR="001C1820" w:rsidRPr="00672A34" w14:paraId="7316A581" w14:textId="77777777" w:rsidTr="00572BBD">
        <w:tc>
          <w:tcPr>
            <w:tcW w:w="3229" w:type="dxa"/>
          </w:tcPr>
          <w:p w14:paraId="54922DD2" w14:textId="3EFD79D2" w:rsidR="001C1820" w:rsidRPr="00672A34" w:rsidRDefault="004A4FA4" w:rsidP="00575839">
            <w:pPr>
              <w:rPr>
                <w:rFonts w:ascii="Times New Roman" w:hAnsi="Times New Roman" w:cs="Times New Roman"/>
                <w:sz w:val="24"/>
                <w:szCs w:val="24"/>
              </w:rPr>
            </w:pPr>
            <w:r w:rsidRPr="00672A34">
              <w:rPr>
                <w:rFonts w:ascii="Times New Roman" w:hAnsi="Times New Roman" w:cs="Times New Roman"/>
                <w:sz w:val="24"/>
                <w:szCs w:val="24"/>
              </w:rPr>
              <w:t>Где проводится исследование тестов на коронавирус?</w:t>
            </w:r>
          </w:p>
        </w:tc>
        <w:tc>
          <w:tcPr>
            <w:tcW w:w="11372" w:type="dxa"/>
            <w:gridSpan w:val="3"/>
          </w:tcPr>
          <w:p w14:paraId="06F4A97C" w14:textId="77777777" w:rsidR="001C1820" w:rsidRPr="00672A34" w:rsidRDefault="001C1820" w:rsidP="00575839">
            <w:pPr>
              <w:rPr>
                <w:rFonts w:ascii="Times New Roman" w:hAnsi="Times New Roman" w:cs="Times New Roman"/>
                <w:sz w:val="24"/>
                <w:szCs w:val="24"/>
              </w:rPr>
            </w:pPr>
            <w:r w:rsidRPr="00672A34">
              <w:rPr>
                <w:rFonts w:ascii="Times New Roman" w:hAnsi="Times New Roman" w:cs="Times New Roman"/>
                <w:sz w:val="24"/>
                <w:szCs w:val="24"/>
              </w:rPr>
              <w:t xml:space="preserve">Проводится лабораторией, имеющей лицензию и санитарно-эпидемиологическое заключение </w:t>
            </w:r>
            <w:proofErr w:type="spellStart"/>
            <w:r w:rsidRPr="00672A34">
              <w:rPr>
                <w:rFonts w:ascii="Times New Roman" w:hAnsi="Times New Roman" w:cs="Times New Roman"/>
                <w:sz w:val="24"/>
                <w:szCs w:val="24"/>
              </w:rPr>
              <w:t>Роспотребнадзора</w:t>
            </w:r>
            <w:proofErr w:type="spellEnd"/>
            <w:r w:rsidRPr="00672A34">
              <w:rPr>
                <w:rFonts w:ascii="Times New Roman" w:hAnsi="Times New Roman" w:cs="Times New Roman"/>
                <w:sz w:val="24"/>
                <w:szCs w:val="24"/>
              </w:rPr>
              <w:t xml:space="preserve"> согласно санитарно-эпидемиологическим правилам «СП 1.3.3118-13. Безопасность работы с микроорганизмами </w:t>
            </w:r>
            <w:r w:rsidRPr="00672A34">
              <w:rPr>
                <w:rFonts w:ascii="Times New Roman" w:hAnsi="Times New Roman" w:cs="Times New Roman"/>
                <w:sz w:val="24"/>
                <w:szCs w:val="24"/>
                <w:lang w:val="en-US"/>
              </w:rPr>
              <w:t>I</w:t>
            </w:r>
            <w:r w:rsidRPr="00672A34">
              <w:rPr>
                <w:rFonts w:ascii="Times New Roman" w:hAnsi="Times New Roman" w:cs="Times New Roman"/>
                <w:sz w:val="24"/>
                <w:szCs w:val="24"/>
              </w:rPr>
              <w:t>-</w:t>
            </w:r>
            <w:r w:rsidRPr="00672A34">
              <w:rPr>
                <w:rFonts w:ascii="Times New Roman" w:hAnsi="Times New Roman" w:cs="Times New Roman"/>
                <w:sz w:val="24"/>
                <w:szCs w:val="24"/>
                <w:lang w:val="en-US"/>
              </w:rPr>
              <w:t>II</w:t>
            </w:r>
            <w:r w:rsidRPr="00672A34">
              <w:rPr>
                <w:rFonts w:ascii="Times New Roman" w:hAnsi="Times New Roman" w:cs="Times New Roman"/>
                <w:sz w:val="24"/>
                <w:szCs w:val="24"/>
              </w:rPr>
              <w:t xml:space="preserve"> групп патогенности (опасности).</w:t>
            </w:r>
          </w:p>
        </w:tc>
      </w:tr>
      <w:tr w:rsidR="001C1820" w:rsidRPr="00672A34" w14:paraId="1549BB1F" w14:textId="77777777" w:rsidTr="00572BBD">
        <w:tc>
          <w:tcPr>
            <w:tcW w:w="3229" w:type="dxa"/>
          </w:tcPr>
          <w:p w14:paraId="362634F5" w14:textId="77777777" w:rsidR="001C1820" w:rsidRPr="00672A34" w:rsidRDefault="001C1820" w:rsidP="00575839">
            <w:pPr>
              <w:rPr>
                <w:rFonts w:ascii="Times New Roman" w:hAnsi="Times New Roman" w:cs="Times New Roman"/>
                <w:sz w:val="24"/>
                <w:szCs w:val="24"/>
              </w:rPr>
            </w:pPr>
            <w:r w:rsidRPr="00672A34">
              <w:rPr>
                <w:rFonts w:ascii="Times New Roman" w:hAnsi="Times New Roman" w:cs="Times New Roman"/>
                <w:sz w:val="24"/>
                <w:szCs w:val="24"/>
              </w:rPr>
              <w:t>Уточните, пожалуйста, медосмотр и анализы на коронавирус все сдаем? И те, кто работает в дистанционном формате?</w:t>
            </w:r>
          </w:p>
        </w:tc>
        <w:tc>
          <w:tcPr>
            <w:tcW w:w="11372" w:type="dxa"/>
            <w:gridSpan w:val="3"/>
          </w:tcPr>
          <w:p w14:paraId="72CA5FEF" w14:textId="6A748865" w:rsidR="001C1820" w:rsidRPr="00672A34" w:rsidRDefault="001C1820" w:rsidP="00575839">
            <w:pPr>
              <w:rPr>
                <w:rFonts w:ascii="Times New Roman" w:hAnsi="Times New Roman" w:cs="Times New Roman"/>
                <w:sz w:val="24"/>
                <w:szCs w:val="24"/>
              </w:rPr>
            </w:pPr>
            <w:r w:rsidRPr="00672A34">
              <w:rPr>
                <w:rFonts w:ascii="Times New Roman" w:hAnsi="Times New Roman" w:cs="Times New Roman"/>
                <w:sz w:val="24"/>
                <w:szCs w:val="24"/>
              </w:rPr>
              <w:t>На основании М</w:t>
            </w:r>
            <w:r w:rsidR="004A4FA4" w:rsidRPr="00672A34">
              <w:rPr>
                <w:rFonts w:ascii="Times New Roman" w:hAnsi="Times New Roman" w:cs="Times New Roman"/>
                <w:sz w:val="24"/>
                <w:szCs w:val="24"/>
              </w:rPr>
              <w:t>Р</w:t>
            </w:r>
            <w:r w:rsidRPr="00672A34">
              <w:rPr>
                <w:rFonts w:ascii="Times New Roman" w:hAnsi="Times New Roman" w:cs="Times New Roman"/>
                <w:sz w:val="24"/>
                <w:szCs w:val="24"/>
              </w:rPr>
              <w:t xml:space="preserve"> 3.1/2.4.0185-20 «Рекомендации по организации работы организаций отдыха детей и их оздоровления в условиях сохранения рисков распространения </w:t>
            </w:r>
            <w:r w:rsidRPr="00672A34">
              <w:rPr>
                <w:rFonts w:ascii="Times New Roman" w:hAnsi="Times New Roman" w:cs="Times New Roman"/>
                <w:sz w:val="24"/>
                <w:szCs w:val="24"/>
                <w:lang w:val="en-US"/>
              </w:rPr>
              <w:t>COVID</w:t>
            </w:r>
            <w:r w:rsidRPr="00672A34">
              <w:rPr>
                <w:rFonts w:ascii="Times New Roman" w:hAnsi="Times New Roman" w:cs="Times New Roman"/>
                <w:sz w:val="24"/>
                <w:szCs w:val="24"/>
              </w:rPr>
              <w:t>-19»:</w:t>
            </w:r>
          </w:p>
          <w:p w14:paraId="58CF5839" w14:textId="77777777" w:rsidR="001C1820" w:rsidRPr="00672A34" w:rsidRDefault="001C1820" w:rsidP="00575839">
            <w:pPr>
              <w:rPr>
                <w:rFonts w:ascii="Times New Roman" w:hAnsi="Times New Roman" w:cs="Times New Roman"/>
                <w:sz w:val="24"/>
                <w:szCs w:val="24"/>
              </w:rPr>
            </w:pPr>
            <w:r w:rsidRPr="00672A34">
              <w:rPr>
                <w:rFonts w:ascii="Times New Roman" w:hAnsi="Times New Roman" w:cs="Times New Roman"/>
                <w:sz w:val="24"/>
                <w:szCs w:val="24"/>
              </w:rPr>
              <w:t>- санитарная книжка;</w:t>
            </w:r>
          </w:p>
          <w:p w14:paraId="25785B0D" w14:textId="77777777" w:rsidR="001C1820" w:rsidRPr="00672A34" w:rsidRDefault="001C1820" w:rsidP="00575839">
            <w:pPr>
              <w:rPr>
                <w:rFonts w:ascii="Times New Roman" w:hAnsi="Times New Roman" w:cs="Times New Roman"/>
                <w:sz w:val="24"/>
                <w:szCs w:val="24"/>
              </w:rPr>
            </w:pPr>
            <w:r w:rsidRPr="00672A34">
              <w:rPr>
                <w:rFonts w:ascii="Times New Roman" w:hAnsi="Times New Roman" w:cs="Times New Roman"/>
                <w:sz w:val="24"/>
                <w:szCs w:val="24"/>
              </w:rPr>
              <w:t xml:space="preserve">- тестирование персонала на </w:t>
            </w:r>
            <w:r w:rsidRPr="00672A34">
              <w:rPr>
                <w:rFonts w:ascii="Times New Roman" w:hAnsi="Times New Roman" w:cs="Times New Roman"/>
                <w:sz w:val="24"/>
                <w:szCs w:val="24"/>
                <w:lang w:val="en-US"/>
              </w:rPr>
              <w:t>COVID</w:t>
            </w:r>
            <w:r w:rsidRPr="00672A34">
              <w:rPr>
                <w:rFonts w:ascii="Times New Roman" w:hAnsi="Times New Roman" w:cs="Times New Roman"/>
                <w:sz w:val="24"/>
                <w:szCs w:val="24"/>
              </w:rPr>
              <w:t>-19, проведенный не позднее 72 часов до начала работы в оздоровительной организации.</w:t>
            </w:r>
          </w:p>
        </w:tc>
      </w:tr>
      <w:tr w:rsidR="001C1820" w:rsidRPr="00672A34" w14:paraId="3CEB387C" w14:textId="77777777" w:rsidTr="00572BBD">
        <w:tc>
          <w:tcPr>
            <w:tcW w:w="3229" w:type="dxa"/>
          </w:tcPr>
          <w:p w14:paraId="2F422648" w14:textId="77777777" w:rsidR="001C1820" w:rsidRPr="00672A34" w:rsidRDefault="001C1820" w:rsidP="00575839">
            <w:pPr>
              <w:rPr>
                <w:rFonts w:ascii="Times New Roman" w:hAnsi="Times New Roman" w:cs="Times New Roman"/>
                <w:sz w:val="24"/>
                <w:szCs w:val="24"/>
              </w:rPr>
            </w:pPr>
            <w:r w:rsidRPr="00672A34">
              <w:rPr>
                <w:rFonts w:ascii="Times New Roman" w:hAnsi="Times New Roman" w:cs="Times New Roman"/>
                <w:sz w:val="24"/>
                <w:szCs w:val="24"/>
              </w:rPr>
              <w:t>По какому стандарту средства индивидуальной защиты в лагерях</w:t>
            </w:r>
            <w:r w:rsidRPr="00672A34">
              <w:rPr>
                <w:rFonts w:ascii="Times New Roman" w:hAnsi="Times New Roman" w:cs="Times New Roman"/>
                <w:b/>
                <w:bCs/>
                <w:sz w:val="24"/>
                <w:szCs w:val="24"/>
              </w:rPr>
              <w:t>?</w:t>
            </w:r>
          </w:p>
        </w:tc>
        <w:tc>
          <w:tcPr>
            <w:tcW w:w="11372" w:type="dxa"/>
            <w:gridSpan w:val="3"/>
          </w:tcPr>
          <w:p w14:paraId="17C35D9E" w14:textId="77777777" w:rsidR="001C1820" w:rsidRPr="00672A34" w:rsidRDefault="001C1820" w:rsidP="00575839">
            <w:pPr>
              <w:rPr>
                <w:rFonts w:ascii="Times New Roman" w:hAnsi="Times New Roman" w:cs="Times New Roman"/>
                <w:sz w:val="24"/>
                <w:szCs w:val="24"/>
              </w:rPr>
            </w:pPr>
            <w:r w:rsidRPr="00672A34">
              <w:rPr>
                <w:rFonts w:ascii="Times New Roman" w:hAnsi="Times New Roman" w:cs="Times New Roman"/>
                <w:sz w:val="24"/>
                <w:szCs w:val="24"/>
              </w:rPr>
              <w:t xml:space="preserve">На основании МО 3.1/2.4.0185-20 «Рекомендации по организации работы организаций отдыха детей и их оздоровления в условиях сохранения рисков распространения </w:t>
            </w:r>
            <w:r w:rsidRPr="00672A34">
              <w:rPr>
                <w:rFonts w:ascii="Times New Roman" w:hAnsi="Times New Roman" w:cs="Times New Roman"/>
                <w:sz w:val="24"/>
                <w:szCs w:val="24"/>
                <w:lang w:val="en-US"/>
              </w:rPr>
              <w:t>COVID</w:t>
            </w:r>
            <w:r w:rsidRPr="00672A34">
              <w:rPr>
                <w:rFonts w:ascii="Times New Roman" w:hAnsi="Times New Roman" w:cs="Times New Roman"/>
                <w:sz w:val="24"/>
                <w:szCs w:val="24"/>
              </w:rPr>
              <w:t xml:space="preserve">-19» весь персонал должен находится в </w:t>
            </w:r>
            <w:proofErr w:type="spellStart"/>
            <w:r w:rsidRPr="00672A34">
              <w:rPr>
                <w:rFonts w:ascii="Times New Roman" w:hAnsi="Times New Roman" w:cs="Times New Roman"/>
                <w:sz w:val="24"/>
                <w:szCs w:val="24"/>
              </w:rPr>
              <w:t>СИЗах</w:t>
            </w:r>
            <w:proofErr w:type="spellEnd"/>
            <w:r w:rsidRPr="00672A34">
              <w:rPr>
                <w:rFonts w:ascii="Times New Roman" w:hAnsi="Times New Roman" w:cs="Times New Roman"/>
                <w:sz w:val="24"/>
                <w:szCs w:val="24"/>
              </w:rPr>
              <w:t>: маски и перчатки.</w:t>
            </w:r>
          </w:p>
        </w:tc>
      </w:tr>
      <w:tr w:rsidR="001C1820" w:rsidRPr="00672A34" w14:paraId="32AEAB87" w14:textId="77777777" w:rsidTr="00572BBD">
        <w:tc>
          <w:tcPr>
            <w:tcW w:w="3229" w:type="dxa"/>
          </w:tcPr>
          <w:p w14:paraId="6625766D" w14:textId="77777777" w:rsidR="001C1820" w:rsidRPr="00672A34" w:rsidRDefault="001C1820" w:rsidP="00575839">
            <w:pPr>
              <w:rPr>
                <w:rFonts w:ascii="Times New Roman" w:hAnsi="Times New Roman" w:cs="Times New Roman"/>
                <w:sz w:val="24"/>
                <w:szCs w:val="24"/>
              </w:rPr>
            </w:pPr>
            <w:r w:rsidRPr="00672A34">
              <w:rPr>
                <w:rFonts w:ascii="Times New Roman" w:hAnsi="Times New Roman" w:cs="Times New Roman"/>
                <w:sz w:val="24"/>
                <w:szCs w:val="24"/>
              </w:rPr>
              <w:t>В районах где сдавать надо анализы на КОВИД и в течение какого времени будут известны результаты? Стоимость анализов и кто оплачивает?</w:t>
            </w:r>
          </w:p>
        </w:tc>
        <w:tc>
          <w:tcPr>
            <w:tcW w:w="11372" w:type="dxa"/>
            <w:gridSpan w:val="3"/>
          </w:tcPr>
          <w:p w14:paraId="463D2484" w14:textId="77777777" w:rsidR="001C1820" w:rsidRPr="00672A34" w:rsidRDefault="001C1820" w:rsidP="00575839">
            <w:pPr>
              <w:rPr>
                <w:rFonts w:ascii="Times New Roman" w:hAnsi="Times New Roman" w:cs="Times New Roman"/>
                <w:sz w:val="24"/>
                <w:szCs w:val="24"/>
              </w:rPr>
            </w:pPr>
            <w:r w:rsidRPr="00672A34">
              <w:rPr>
                <w:rFonts w:ascii="Times New Roman" w:hAnsi="Times New Roman" w:cs="Times New Roman"/>
                <w:sz w:val="24"/>
                <w:szCs w:val="24"/>
              </w:rPr>
              <w:t xml:space="preserve">Тестирование на </w:t>
            </w:r>
            <w:proofErr w:type="spellStart"/>
            <w:r w:rsidRPr="00672A34">
              <w:rPr>
                <w:rFonts w:ascii="Times New Roman" w:hAnsi="Times New Roman" w:cs="Times New Roman"/>
                <w:sz w:val="24"/>
                <w:szCs w:val="24"/>
              </w:rPr>
              <w:t>коронавирусную</w:t>
            </w:r>
            <w:proofErr w:type="spellEnd"/>
            <w:r w:rsidRPr="00672A34">
              <w:rPr>
                <w:rFonts w:ascii="Times New Roman" w:hAnsi="Times New Roman" w:cs="Times New Roman"/>
                <w:sz w:val="24"/>
                <w:szCs w:val="24"/>
              </w:rPr>
              <w:t xml:space="preserve"> инфекцию проводится лабораторией, имеющей лицензию и санитарно-эпидемиологическое заключение </w:t>
            </w:r>
            <w:proofErr w:type="spellStart"/>
            <w:r w:rsidRPr="00672A34">
              <w:rPr>
                <w:rFonts w:ascii="Times New Roman" w:hAnsi="Times New Roman" w:cs="Times New Roman"/>
                <w:sz w:val="24"/>
                <w:szCs w:val="24"/>
              </w:rPr>
              <w:t>Роспотребнадзора</w:t>
            </w:r>
            <w:proofErr w:type="spellEnd"/>
            <w:r w:rsidRPr="00672A34">
              <w:rPr>
                <w:rFonts w:ascii="Times New Roman" w:hAnsi="Times New Roman" w:cs="Times New Roman"/>
                <w:sz w:val="24"/>
                <w:szCs w:val="24"/>
              </w:rPr>
              <w:t xml:space="preserve"> согласно санитарно-эпидемиологическим правилам «СП 1.3.3118-13. Безопасность работы с микроорганизмами </w:t>
            </w:r>
            <w:r w:rsidRPr="00672A34">
              <w:rPr>
                <w:rFonts w:ascii="Times New Roman" w:hAnsi="Times New Roman" w:cs="Times New Roman"/>
                <w:sz w:val="24"/>
                <w:szCs w:val="24"/>
                <w:lang w:val="en-US"/>
              </w:rPr>
              <w:t>I</w:t>
            </w:r>
            <w:r w:rsidRPr="00672A34">
              <w:rPr>
                <w:rFonts w:ascii="Times New Roman" w:hAnsi="Times New Roman" w:cs="Times New Roman"/>
                <w:sz w:val="24"/>
                <w:szCs w:val="24"/>
              </w:rPr>
              <w:t>-</w:t>
            </w:r>
            <w:r w:rsidRPr="00672A34">
              <w:rPr>
                <w:rFonts w:ascii="Times New Roman" w:hAnsi="Times New Roman" w:cs="Times New Roman"/>
                <w:sz w:val="24"/>
                <w:szCs w:val="24"/>
                <w:lang w:val="en-US"/>
              </w:rPr>
              <w:t>II</w:t>
            </w:r>
            <w:r w:rsidRPr="00672A34">
              <w:rPr>
                <w:rFonts w:ascii="Times New Roman" w:hAnsi="Times New Roman" w:cs="Times New Roman"/>
                <w:sz w:val="24"/>
                <w:szCs w:val="24"/>
              </w:rPr>
              <w:t xml:space="preserve"> групп патогенности (опасности). В тех районах, в которых отсутствует соответствующая лаборатория, необходимо обратиться в ЛПУ по месту жительства.</w:t>
            </w:r>
          </w:p>
        </w:tc>
      </w:tr>
      <w:tr w:rsidR="001C1820" w:rsidRPr="00672A34" w14:paraId="762A66DD" w14:textId="77777777" w:rsidTr="00572BBD">
        <w:tc>
          <w:tcPr>
            <w:tcW w:w="3229" w:type="dxa"/>
          </w:tcPr>
          <w:p w14:paraId="6AF3E3E8" w14:textId="77777777" w:rsidR="001C1820" w:rsidRPr="00672A34" w:rsidRDefault="001C1820" w:rsidP="00575839">
            <w:pPr>
              <w:rPr>
                <w:rFonts w:ascii="Times New Roman" w:hAnsi="Times New Roman" w:cs="Times New Roman"/>
                <w:sz w:val="24"/>
                <w:szCs w:val="24"/>
              </w:rPr>
            </w:pPr>
            <w:r w:rsidRPr="00672A34">
              <w:rPr>
                <w:rFonts w:ascii="Times New Roman" w:hAnsi="Times New Roman" w:cs="Times New Roman"/>
                <w:sz w:val="24"/>
                <w:szCs w:val="24"/>
              </w:rPr>
              <w:t>А дистанционным лагерям тоже нужен медик? В чем будет заключаться ее работа?</w:t>
            </w:r>
          </w:p>
        </w:tc>
        <w:tc>
          <w:tcPr>
            <w:tcW w:w="11372" w:type="dxa"/>
            <w:gridSpan w:val="3"/>
          </w:tcPr>
          <w:p w14:paraId="297B3198" w14:textId="6168ADA5" w:rsidR="001C1820" w:rsidRPr="00672A34" w:rsidRDefault="001C1820" w:rsidP="00575839">
            <w:pPr>
              <w:rPr>
                <w:rFonts w:ascii="Times New Roman" w:hAnsi="Times New Roman" w:cs="Times New Roman"/>
                <w:sz w:val="24"/>
                <w:szCs w:val="24"/>
              </w:rPr>
            </w:pPr>
            <w:r w:rsidRPr="00672A34">
              <w:rPr>
                <w:rFonts w:ascii="Times New Roman" w:hAnsi="Times New Roman" w:cs="Times New Roman"/>
                <w:sz w:val="24"/>
                <w:szCs w:val="24"/>
              </w:rPr>
              <w:t>Не</w:t>
            </w:r>
            <w:r w:rsidR="00575839">
              <w:rPr>
                <w:rFonts w:ascii="Times New Roman" w:hAnsi="Times New Roman" w:cs="Times New Roman"/>
                <w:sz w:val="24"/>
                <w:szCs w:val="24"/>
              </w:rPr>
              <w:t>т, не требуется</w:t>
            </w:r>
            <w:bookmarkStart w:id="0" w:name="_GoBack"/>
            <w:bookmarkEnd w:id="0"/>
            <w:r w:rsidRPr="00672A34">
              <w:rPr>
                <w:rFonts w:ascii="Times New Roman" w:hAnsi="Times New Roman" w:cs="Times New Roman"/>
                <w:sz w:val="24"/>
                <w:szCs w:val="24"/>
              </w:rPr>
              <w:t>.</w:t>
            </w:r>
          </w:p>
        </w:tc>
      </w:tr>
      <w:tr w:rsidR="001C1820" w:rsidRPr="00672A34" w14:paraId="3CDC4274" w14:textId="77777777" w:rsidTr="00572BBD">
        <w:tc>
          <w:tcPr>
            <w:tcW w:w="3229" w:type="dxa"/>
          </w:tcPr>
          <w:p w14:paraId="7E2F544B" w14:textId="77777777" w:rsidR="001C1820" w:rsidRPr="00672A34" w:rsidRDefault="001C1820" w:rsidP="00575839">
            <w:pPr>
              <w:rPr>
                <w:rFonts w:ascii="Times New Roman" w:hAnsi="Times New Roman" w:cs="Times New Roman"/>
                <w:sz w:val="24"/>
                <w:szCs w:val="24"/>
              </w:rPr>
            </w:pPr>
            <w:r w:rsidRPr="00672A34">
              <w:rPr>
                <w:rFonts w:ascii="Times New Roman" w:hAnsi="Times New Roman" w:cs="Times New Roman"/>
                <w:sz w:val="24"/>
                <w:szCs w:val="24"/>
              </w:rPr>
              <w:t xml:space="preserve">За сколько дней до начала </w:t>
            </w:r>
            <w:proofErr w:type="gramStart"/>
            <w:r w:rsidRPr="00672A34">
              <w:rPr>
                <w:rFonts w:ascii="Times New Roman" w:hAnsi="Times New Roman" w:cs="Times New Roman"/>
                <w:sz w:val="24"/>
                <w:szCs w:val="24"/>
              </w:rPr>
              <w:t>очного  мероприятия</w:t>
            </w:r>
            <w:proofErr w:type="gramEnd"/>
            <w:r w:rsidRPr="00672A34">
              <w:rPr>
                <w:rFonts w:ascii="Times New Roman" w:hAnsi="Times New Roman" w:cs="Times New Roman"/>
                <w:sz w:val="24"/>
                <w:szCs w:val="24"/>
              </w:rPr>
              <w:t xml:space="preserve"> ребенок и педагог должны сдать анализы на наличие </w:t>
            </w:r>
            <w:proofErr w:type="spellStart"/>
            <w:r w:rsidRPr="00672A34">
              <w:rPr>
                <w:rFonts w:ascii="Times New Roman" w:hAnsi="Times New Roman" w:cs="Times New Roman"/>
                <w:sz w:val="24"/>
                <w:szCs w:val="24"/>
              </w:rPr>
              <w:lastRenderedPageBreak/>
              <w:t>коноровируса</w:t>
            </w:r>
            <w:proofErr w:type="spellEnd"/>
            <w:r w:rsidRPr="00672A34">
              <w:rPr>
                <w:rFonts w:ascii="Times New Roman" w:hAnsi="Times New Roman" w:cs="Times New Roman"/>
                <w:sz w:val="24"/>
                <w:szCs w:val="24"/>
              </w:rPr>
              <w:t>, кто это должен оплачивать?</w:t>
            </w:r>
          </w:p>
        </w:tc>
        <w:tc>
          <w:tcPr>
            <w:tcW w:w="11372" w:type="dxa"/>
            <w:gridSpan w:val="3"/>
          </w:tcPr>
          <w:p w14:paraId="78C1C62A" w14:textId="77777777" w:rsidR="001C1820" w:rsidRPr="00672A34" w:rsidRDefault="001C1820" w:rsidP="00575839">
            <w:pPr>
              <w:rPr>
                <w:rFonts w:ascii="Times New Roman" w:hAnsi="Times New Roman" w:cs="Times New Roman"/>
                <w:sz w:val="24"/>
                <w:szCs w:val="24"/>
              </w:rPr>
            </w:pPr>
            <w:r w:rsidRPr="00672A34">
              <w:rPr>
                <w:rFonts w:ascii="Times New Roman" w:hAnsi="Times New Roman" w:cs="Times New Roman"/>
                <w:sz w:val="24"/>
                <w:szCs w:val="24"/>
              </w:rPr>
              <w:lastRenderedPageBreak/>
              <w:t xml:space="preserve">На основании МО 3.1/2.4.0185-20 «Рекомендации по организации работы организаций отдыха детей и их оздоровления в условиях сохранения рисков распространения </w:t>
            </w:r>
            <w:r w:rsidRPr="00672A34">
              <w:rPr>
                <w:rFonts w:ascii="Times New Roman" w:hAnsi="Times New Roman" w:cs="Times New Roman"/>
                <w:sz w:val="24"/>
                <w:szCs w:val="24"/>
                <w:lang w:val="en-US"/>
              </w:rPr>
              <w:t>COVID</w:t>
            </w:r>
            <w:r w:rsidRPr="00672A34">
              <w:rPr>
                <w:rFonts w:ascii="Times New Roman" w:hAnsi="Times New Roman" w:cs="Times New Roman"/>
                <w:sz w:val="24"/>
                <w:szCs w:val="24"/>
              </w:rPr>
              <w:t xml:space="preserve">-19» тестирование персонала на </w:t>
            </w:r>
            <w:r w:rsidRPr="00672A34">
              <w:rPr>
                <w:rFonts w:ascii="Times New Roman" w:hAnsi="Times New Roman" w:cs="Times New Roman"/>
                <w:sz w:val="24"/>
                <w:szCs w:val="24"/>
                <w:lang w:val="en-US"/>
              </w:rPr>
              <w:t>COVID</w:t>
            </w:r>
            <w:r w:rsidRPr="00672A34">
              <w:rPr>
                <w:rFonts w:ascii="Times New Roman" w:hAnsi="Times New Roman" w:cs="Times New Roman"/>
                <w:sz w:val="24"/>
                <w:szCs w:val="24"/>
              </w:rPr>
              <w:t>-19 обязателен, должен быть проведен не позднее 72 часов до начала работы в оздоровительной организации.</w:t>
            </w:r>
          </w:p>
        </w:tc>
      </w:tr>
      <w:tr w:rsidR="00AC73B4" w:rsidRPr="00672A34" w14:paraId="7E5950E8" w14:textId="77777777" w:rsidTr="00572BBD">
        <w:tc>
          <w:tcPr>
            <w:tcW w:w="3229" w:type="dxa"/>
          </w:tcPr>
          <w:p w14:paraId="6FAA6DAA" w14:textId="6588592D"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lastRenderedPageBreak/>
              <w:t>Как будет работать финансовая модель в случае интереса участников муниципальных образовательных организаций не к своим программам своих местных лагерей, преподавателей, а региональным и федеральным предложениям, которые им понравятся и будут для них более интересными и привлекательными.</w:t>
            </w:r>
          </w:p>
        </w:tc>
        <w:tc>
          <w:tcPr>
            <w:tcW w:w="11372" w:type="dxa"/>
            <w:gridSpan w:val="3"/>
          </w:tcPr>
          <w:p w14:paraId="53658875" w14:textId="3AD212CD" w:rsidR="00AC73B4" w:rsidRPr="00672A34" w:rsidRDefault="00AC73B4" w:rsidP="00575839">
            <w:pPr>
              <w:jc w:val="both"/>
              <w:rPr>
                <w:rFonts w:ascii="Times New Roman" w:hAnsi="Times New Roman" w:cs="Times New Roman"/>
                <w:sz w:val="24"/>
                <w:szCs w:val="24"/>
              </w:rPr>
            </w:pPr>
            <w:r w:rsidRPr="00672A34">
              <w:rPr>
                <w:rFonts w:ascii="Times New Roman" w:hAnsi="Times New Roman" w:cs="Times New Roman"/>
                <w:sz w:val="24"/>
                <w:szCs w:val="24"/>
              </w:rPr>
              <w:t>Поскольку Заместитель Председателя Правительства РФ Т.А. Голикова в протоколе от 15.05.2020г №ТГ-П6-19пр поручила главам регионов обеспечить максимальный охват детей в летней оздоровительной кампании – 2020, с учетом условий оптимизации бюджетов регионов и связанным с этим сокращением расходов на компенсацию затрат родителей на приобретение путевок, полагаем что финансовая модель, разработанная в Методических рекомендациях Министерства образования и науки РС(Я), будет распространяться на летние лагеря в пределах территорий районов республики, поскольку финансирование направляется непосредственно муниципальным районам на организацию летнего отдыха в каникулярное время. Соответственно, участие ребенка в федеральных организациях отдыха является его правом, а финансирование – обязанностью родителей. В случае участия ребенка в региональных организациях отдыха, то механизм финансовой модели предполагает предоставление питания (</w:t>
            </w:r>
            <w:proofErr w:type="spellStart"/>
            <w:r w:rsidRPr="00672A34">
              <w:rPr>
                <w:rFonts w:ascii="Times New Roman" w:hAnsi="Times New Roman" w:cs="Times New Roman"/>
                <w:sz w:val="24"/>
                <w:szCs w:val="24"/>
              </w:rPr>
              <w:t>сух.пайков</w:t>
            </w:r>
            <w:proofErr w:type="spellEnd"/>
            <w:r w:rsidRPr="00672A34">
              <w:rPr>
                <w:rFonts w:ascii="Times New Roman" w:hAnsi="Times New Roman" w:cs="Times New Roman"/>
                <w:sz w:val="24"/>
                <w:szCs w:val="24"/>
              </w:rPr>
              <w:t xml:space="preserve"> при дистанционном формате) в муниципальных управлениях образования, при наличии подтверждения от лагеря.</w:t>
            </w:r>
          </w:p>
          <w:p w14:paraId="783E052C" w14:textId="77777777" w:rsidR="00AC73B4" w:rsidRPr="00672A34" w:rsidRDefault="00AC73B4" w:rsidP="00575839">
            <w:pPr>
              <w:rPr>
                <w:rFonts w:ascii="Times New Roman" w:hAnsi="Times New Roman" w:cs="Times New Roman"/>
                <w:sz w:val="24"/>
                <w:szCs w:val="24"/>
              </w:rPr>
            </w:pPr>
          </w:p>
        </w:tc>
      </w:tr>
      <w:tr w:rsidR="00AC73B4" w:rsidRPr="00672A34" w14:paraId="0CA7A56D" w14:textId="77777777" w:rsidTr="00572BBD">
        <w:tc>
          <w:tcPr>
            <w:tcW w:w="3229" w:type="dxa"/>
          </w:tcPr>
          <w:p w14:paraId="66656EEE" w14:textId="079390BC"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Будет ли заинтересованность проводящих региональные и федеральные мероприятия в принятии таких учащихся на своих мероприятиях.</w:t>
            </w:r>
          </w:p>
        </w:tc>
        <w:tc>
          <w:tcPr>
            <w:tcW w:w="11372" w:type="dxa"/>
            <w:gridSpan w:val="3"/>
          </w:tcPr>
          <w:p w14:paraId="5C5D919A" w14:textId="598B961F" w:rsidR="00AC73B4" w:rsidRPr="00672A34" w:rsidRDefault="00AC73B4" w:rsidP="00575839">
            <w:pPr>
              <w:jc w:val="both"/>
              <w:rPr>
                <w:rFonts w:ascii="Times New Roman" w:hAnsi="Times New Roman" w:cs="Times New Roman"/>
                <w:sz w:val="24"/>
                <w:szCs w:val="24"/>
              </w:rPr>
            </w:pPr>
            <w:r w:rsidRPr="00672A34">
              <w:rPr>
                <w:rFonts w:ascii="Times New Roman" w:hAnsi="Times New Roman" w:cs="Times New Roman"/>
                <w:sz w:val="24"/>
                <w:szCs w:val="24"/>
              </w:rPr>
              <w:t xml:space="preserve">Полагаем что организации летнего отдыха других регионов предоставляют дистанционные (онлайн) услуги отдыха и оздоровления на платной основе. Региональные организации летнего отдыха в настоящее время согласовывают </w:t>
            </w:r>
            <w:proofErr w:type="spellStart"/>
            <w:r w:rsidRPr="00672A34">
              <w:rPr>
                <w:rFonts w:ascii="Times New Roman" w:hAnsi="Times New Roman" w:cs="Times New Roman"/>
                <w:sz w:val="24"/>
                <w:szCs w:val="24"/>
              </w:rPr>
              <w:t>механиз</w:t>
            </w:r>
            <w:proofErr w:type="spellEnd"/>
            <w:r w:rsidRPr="00672A34">
              <w:rPr>
                <w:rFonts w:ascii="Times New Roman" w:hAnsi="Times New Roman" w:cs="Times New Roman"/>
                <w:sz w:val="24"/>
                <w:szCs w:val="24"/>
              </w:rPr>
              <w:t xml:space="preserve"> и алгоритм реализации программы с Министерством образования и науки РС(Я).</w:t>
            </w:r>
          </w:p>
        </w:tc>
      </w:tr>
      <w:tr w:rsidR="00AC73B4" w:rsidRPr="00672A34" w14:paraId="78752C46" w14:textId="77777777" w:rsidTr="00572BBD">
        <w:tc>
          <w:tcPr>
            <w:tcW w:w="3229" w:type="dxa"/>
          </w:tcPr>
          <w:p w14:paraId="71E40BCE" w14:textId="3201FD50"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Возможно ли сокращение рабочего времени в трудовом лагере, используя заочно-очную форму?</w:t>
            </w:r>
          </w:p>
        </w:tc>
        <w:tc>
          <w:tcPr>
            <w:tcW w:w="11372" w:type="dxa"/>
            <w:gridSpan w:val="3"/>
          </w:tcPr>
          <w:p w14:paraId="54A5D1F9" w14:textId="42108C48"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На основании программы летнего трудового лагеря, в соответствии с трудовым кодексом РФ, возможно, применять «гибкие» рабочие графики, например, режим неполного рабочего времени</w:t>
            </w:r>
          </w:p>
        </w:tc>
      </w:tr>
      <w:tr w:rsidR="00AC73B4" w:rsidRPr="00672A34" w14:paraId="648762EC" w14:textId="77777777" w:rsidTr="00572BBD">
        <w:tc>
          <w:tcPr>
            <w:tcW w:w="3229" w:type="dxa"/>
          </w:tcPr>
          <w:p w14:paraId="689FE8A7" w14:textId="12D9357D"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За чей счет будут средства индивидуальной защиты в лагерях?</w:t>
            </w:r>
          </w:p>
        </w:tc>
        <w:tc>
          <w:tcPr>
            <w:tcW w:w="11372" w:type="dxa"/>
            <w:gridSpan w:val="3"/>
          </w:tcPr>
          <w:p w14:paraId="59AD32EC" w14:textId="25F29474"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Обеспечение средствами индивидуальной защиты возложено на руководителей лагерей за счет стоимости путевки</w:t>
            </w:r>
          </w:p>
        </w:tc>
      </w:tr>
      <w:tr w:rsidR="00AC73B4" w:rsidRPr="00672A34" w14:paraId="664C4159" w14:textId="77777777" w:rsidTr="00572BBD">
        <w:tc>
          <w:tcPr>
            <w:tcW w:w="3229" w:type="dxa"/>
          </w:tcPr>
          <w:p w14:paraId="23CA2253" w14:textId="4FAAFF78"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Кто будет оплачивать медосмотр, получение справок работников ОЛДП?</w:t>
            </w:r>
          </w:p>
        </w:tc>
        <w:tc>
          <w:tcPr>
            <w:tcW w:w="11372" w:type="dxa"/>
            <w:gridSpan w:val="3"/>
          </w:tcPr>
          <w:p w14:paraId="17459605" w14:textId="180C0E20"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В случае если работник школы (педагогический персонал, медицинский персонал, вспомогательный и обслуживающий) является штатным сотрудником, то на период летней кампании он может привлекаться в качестве командированного, при условии что период работы в лагере не сопряжен с его отпуском, и в этой связи, оплата услуг медосмотра, дополнительных справок и анализов, осуществляется за счет средств работодателя - образовательного учреждения.</w:t>
            </w:r>
          </w:p>
          <w:p w14:paraId="639909CB" w14:textId="77777777"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В случае если работники нанимаются в лагерь на условиях срочного трудового договора, то оплата услуг медосмотра и дополнительных справок и анализов, осуществляется з счет средств работника.</w:t>
            </w:r>
          </w:p>
          <w:p w14:paraId="5FF7FC5F" w14:textId="77777777"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lastRenderedPageBreak/>
              <w:t xml:space="preserve">Утверждается методические рекомендации по организации работы организаций </w:t>
            </w:r>
            <w:proofErr w:type="spellStart"/>
            <w:r w:rsidRPr="00672A34">
              <w:rPr>
                <w:rFonts w:ascii="Times New Roman" w:hAnsi="Times New Roman" w:cs="Times New Roman"/>
                <w:sz w:val="24"/>
                <w:szCs w:val="24"/>
              </w:rPr>
              <w:t>организаций</w:t>
            </w:r>
            <w:proofErr w:type="spellEnd"/>
            <w:r w:rsidRPr="00672A34">
              <w:rPr>
                <w:rFonts w:ascii="Times New Roman" w:hAnsi="Times New Roman" w:cs="Times New Roman"/>
                <w:sz w:val="24"/>
                <w:szCs w:val="24"/>
              </w:rPr>
              <w:t xml:space="preserve"> отдыха детей и их оздоровления в условиях сохранения рисков распространения COVID-19 </w:t>
            </w:r>
          </w:p>
          <w:p w14:paraId="47999F0E" w14:textId="77777777"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 xml:space="preserve">Утверждается методические рекомендации по организации работы организаций </w:t>
            </w:r>
            <w:proofErr w:type="spellStart"/>
            <w:r w:rsidRPr="00672A34">
              <w:rPr>
                <w:rFonts w:ascii="Times New Roman" w:hAnsi="Times New Roman" w:cs="Times New Roman"/>
                <w:sz w:val="24"/>
                <w:szCs w:val="24"/>
              </w:rPr>
              <w:t>организаций</w:t>
            </w:r>
            <w:proofErr w:type="spellEnd"/>
            <w:r w:rsidRPr="00672A34">
              <w:rPr>
                <w:rFonts w:ascii="Times New Roman" w:hAnsi="Times New Roman" w:cs="Times New Roman"/>
                <w:sz w:val="24"/>
                <w:szCs w:val="24"/>
              </w:rPr>
              <w:t xml:space="preserve"> отдыха детей и их оздоровления в условиях сохранения рисков распространения COVID-19</w:t>
            </w:r>
          </w:p>
          <w:p w14:paraId="6B77AE0E" w14:textId="77777777" w:rsidR="00AC73B4" w:rsidRPr="00672A34" w:rsidRDefault="00AC73B4" w:rsidP="00575839">
            <w:pPr>
              <w:rPr>
                <w:rFonts w:ascii="Times New Roman" w:hAnsi="Times New Roman" w:cs="Times New Roman"/>
                <w:sz w:val="24"/>
                <w:szCs w:val="24"/>
              </w:rPr>
            </w:pPr>
            <w:proofErr w:type="gramStart"/>
            <w:r w:rsidRPr="00672A34">
              <w:rPr>
                <w:rFonts w:ascii="Times New Roman" w:hAnsi="Times New Roman" w:cs="Times New Roman"/>
                <w:sz w:val="24"/>
                <w:szCs w:val="24"/>
              </w:rPr>
              <w:t>в</w:t>
            </w:r>
            <w:proofErr w:type="gramEnd"/>
            <w:r w:rsidRPr="00672A34">
              <w:rPr>
                <w:rFonts w:ascii="Times New Roman" w:hAnsi="Times New Roman" w:cs="Times New Roman"/>
                <w:sz w:val="24"/>
                <w:szCs w:val="24"/>
              </w:rPr>
              <w:t xml:space="preserve"> летней оздоровительной кампании 2020 года компенсация услуг отдыха не предусмотрена бюджетом.</w:t>
            </w:r>
          </w:p>
          <w:p w14:paraId="1C939F20" w14:textId="31A61AB2"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В соответствии с Приложением №6 Указа Главы Республики Саха (Якутия) от 26.12.2019г №900 "О государственной программе Республики Саха (Якутия) "Развитие образования Республики Саха (Якутия) на 2020 - 2024 годы и на плановый период до 2026 года", стоимость путевки в дневной лагерь дистанционного формата, открывающийся при образовательном учреждении в муниципальном районе (улусе) финансируется за счет республиканского и муниципального бюджетов, в этой связи путевки предоставляются на бесплатной основе. В стационарные летние лагеря традиционного формата стоимость путевки, в соответствии с постановлением Правительства Республики Саха (Якутия) от 25 декабря 2013 г. № 477 «Об организации и обеспечении отдыха детей и их оздоровления», включает средства республиканского бюджета и средства родителей, на основе со-финансирования.</w:t>
            </w:r>
          </w:p>
        </w:tc>
      </w:tr>
      <w:tr w:rsidR="00AC73B4" w:rsidRPr="00672A34" w14:paraId="14A0F7DB" w14:textId="77777777" w:rsidTr="00572BBD">
        <w:tc>
          <w:tcPr>
            <w:tcW w:w="3229" w:type="dxa"/>
          </w:tcPr>
          <w:p w14:paraId="789203B3" w14:textId="2323B7A4"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lastRenderedPageBreak/>
              <w:t>Можно ли перевести палаточный лагерь на дистанционную образовательную форму?</w:t>
            </w:r>
          </w:p>
        </w:tc>
        <w:tc>
          <w:tcPr>
            <w:tcW w:w="11372" w:type="dxa"/>
            <w:gridSpan w:val="3"/>
          </w:tcPr>
          <w:p w14:paraId="14A4E2E4" w14:textId="39B67130"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Палаточный лагерь невозможно перевести на дистанционный формат, лагеря палаточного типа рекомендуем перевести на 2 сезон</w:t>
            </w:r>
          </w:p>
        </w:tc>
      </w:tr>
      <w:tr w:rsidR="00AC73B4" w:rsidRPr="00672A34" w14:paraId="14A43C0A" w14:textId="77777777" w:rsidTr="00572BBD">
        <w:tc>
          <w:tcPr>
            <w:tcW w:w="3229" w:type="dxa"/>
          </w:tcPr>
          <w:p w14:paraId="12149CC6" w14:textId="7B6819A2"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Как можно организовать работу трудового лагеря в сложившихся обстоятельствах, охват 20 детей?</w:t>
            </w:r>
          </w:p>
        </w:tc>
        <w:tc>
          <w:tcPr>
            <w:tcW w:w="11372" w:type="dxa"/>
            <w:gridSpan w:val="3"/>
          </w:tcPr>
          <w:p w14:paraId="3BCF23FC" w14:textId="6695FDBA"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 xml:space="preserve">Лагеря труда и отдыха при улучшении </w:t>
            </w:r>
            <w:proofErr w:type="spellStart"/>
            <w:r w:rsidRPr="00672A34">
              <w:rPr>
                <w:rFonts w:ascii="Times New Roman" w:hAnsi="Times New Roman" w:cs="Times New Roman"/>
                <w:sz w:val="24"/>
                <w:szCs w:val="24"/>
              </w:rPr>
              <w:t>эпидситуации</w:t>
            </w:r>
            <w:proofErr w:type="spellEnd"/>
            <w:r w:rsidRPr="00672A34">
              <w:rPr>
                <w:rFonts w:ascii="Times New Roman" w:hAnsi="Times New Roman" w:cs="Times New Roman"/>
                <w:sz w:val="24"/>
                <w:szCs w:val="24"/>
              </w:rPr>
              <w:t xml:space="preserve"> в республике предположительно начнут работу с 2го сезона в малых группах</w:t>
            </w:r>
          </w:p>
        </w:tc>
      </w:tr>
      <w:tr w:rsidR="00AC73B4" w:rsidRPr="00672A34" w14:paraId="341F9D99" w14:textId="77777777" w:rsidTr="00572BBD">
        <w:tc>
          <w:tcPr>
            <w:tcW w:w="3229" w:type="dxa"/>
          </w:tcPr>
          <w:p w14:paraId="42A07724" w14:textId="65312A9C"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Допустимо ли организация трудового лагеря в очной форме без горячего питания (сухой паек)?</w:t>
            </w:r>
          </w:p>
        </w:tc>
        <w:tc>
          <w:tcPr>
            <w:tcW w:w="11372" w:type="dxa"/>
            <w:gridSpan w:val="3"/>
          </w:tcPr>
          <w:p w14:paraId="210767A3" w14:textId="60F0B4BD"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ЛТО в очной в форме только во 2 сезоне с питанием</w:t>
            </w:r>
          </w:p>
        </w:tc>
      </w:tr>
      <w:tr w:rsidR="00AC73B4" w:rsidRPr="00672A34" w14:paraId="7612A264" w14:textId="77777777" w:rsidTr="00572BBD">
        <w:tc>
          <w:tcPr>
            <w:tcW w:w="3229" w:type="dxa"/>
          </w:tcPr>
          <w:p w14:paraId="2E86C3B7" w14:textId="70137E81"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 xml:space="preserve"> Нормативный акт по организации летнего отдыха в условиях пандемии будет?</w:t>
            </w:r>
          </w:p>
        </w:tc>
        <w:tc>
          <w:tcPr>
            <w:tcW w:w="11372" w:type="dxa"/>
            <w:gridSpan w:val="3"/>
          </w:tcPr>
          <w:p w14:paraId="030F1E86" w14:textId="542EBDD4"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Методическая рекомендации будут</w:t>
            </w:r>
          </w:p>
        </w:tc>
      </w:tr>
      <w:tr w:rsidR="00AC73B4" w:rsidRPr="00672A34" w14:paraId="50737D01" w14:textId="77777777" w:rsidTr="00572BBD">
        <w:tc>
          <w:tcPr>
            <w:tcW w:w="3229" w:type="dxa"/>
          </w:tcPr>
          <w:p w14:paraId="6BBBF872" w14:textId="76329BAD"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Будут ли разрешены экспедиции и палаточные лагеря?</w:t>
            </w:r>
          </w:p>
        </w:tc>
        <w:tc>
          <w:tcPr>
            <w:tcW w:w="11372" w:type="dxa"/>
            <w:gridSpan w:val="3"/>
          </w:tcPr>
          <w:p w14:paraId="25372AD9" w14:textId="24FDEBFA"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 xml:space="preserve">При улучшении </w:t>
            </w:r>
            <w:proofErr w:type="spellStart"/>
            <w:r w:rsidRPr="00672A34">
              <w:rPr>
                <w:rFonts w:ascii="Times New Roman" w:hAnsi="Times New Roman" w:cs="Times New Roman"/>
                <w:sz w:val="24"/>
                <w:szCs w:val="24"/>
              </w:rPr>
              <w:t>эпидситуации</w:t>
            </w:r>
            <w:proofErr w:type="spellEnd"/>
            <w:r w:rsidRPr="00672A34">
              <w:rPr>
                <w:rFonts w:ascii="Times New Roman" w:hAnsi="Times New Roman" w:cs="Times New Roman"/>
                <w:sz w:val="24"/>
                <w:szCs w:val="24"/>
              </w:rPr>
              <w:t xml:space="preserve"> в республике предположительно начнут работу с 2го сезона в малых группах</w:t>
            </w:r>
          </w:p>
        </w:tc>
      </w:tr>
      <w:tr w:rsidR="00AC73B4" w:rsidRPr="00672A34" w14:paraId="0CD21B5A" w14:textId="77777777" w:rsidTr="00572BBD">
        <w:tc>
          <w:tcPr>
            <w:tcW w:w="3229" w:type="dxa"/>
          </w:tcPr>
          <w:p w14:paraId="0FA3CBF8" w14:textId="640FF554"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 xml:space="preserve">Что решили с сухими пайками для дистанционных лагерей? в пятницу говорили </w:t>
            </w:r>
            <w:r w:rsidRPr="00672A34">
              <w:rPr>
                <w:rFonts w:ascii="Times New Roman" w:hAnsi="Times New Roman" w:cs="Times New Roman"/>
                <w:sz w:val="24"/>
                <w:szCs w:val="24"/>
              </w:rPr>
              <w:lastRenderedPageBreak/>
              <w:t>все зависит от решения в понедельник. С какого бюджета будет выделяться деньги и сколько будет стоить на одного ребёнка?</w:t>
            </w:r>
          </w:p>
        </w:tc>
        <w:tc>
          <w:tcPr>
            <w:tcW w:w="11372" w:type="dxa"/>
            <w:gridSpan w:val="3"/>
          </w:tcPr>
          <w:p w14:paraId="19D49E85" w14:textId="7CB0F06A"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lastRenderedPageBreak/>
              <w:t>Финансирование сухого пайка выделяется из субсидий МР, перечень набора продуктов будет включен в методические рекомендации</w:t>
            </w:r>
          </w:p>
        </w:tc>
      </w:tr>
      <w:tr w:rsidR="00AC73B4" w:rsidRPr="00672A34" w14:paraId="41D0AB7A" w14:textId="77777777" w:rsidTr="00572BBD">
        <w:tc>
          <w:tcPr>
            <w:tcW w:w="3229" w:type="dxa"/>
          </w:tcPr>
          <w:p w14:paraId="2BBC7FBA" w14:textId="6E2FE578"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lastRenderedPageBreak/>
              <w:t>Насчёт выдачи сухого пайка, уточните пожалуйста повара должны доставить до адреса проживания или по графику родитель получает?</w:t>
            </w:r>
          </w:p>
        </w:tc>
        <w:tc>
          <w:tcPr>
            <w:tcW w:w="11372" w:type="dxa"/>
            <w:gridSpan w:val="3"/>
          </w:tcPr>
          <w:p w14:paraId="797CBFA2" w14:textId="3E4B267A"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Выдача сухого пайка будет осуществляться 1 раз в смену на 14 дней</w:t>
            </w:r>
          </w:p>
        </w:tc>
      </w:tr>
      <w:tr w:rsidR="00AC73B4" w:rsidRPr="00672A34" w14:paraId="16B9BED0" w14:textId="77777777" w:rsidTr="00572BBD">
        <w:tc>
          <w:tcPr>
            <w:tcW w:w="3229" w:type="dxa"/>
          </w:tcPr>
          <w:p w14:paraId="5E946CD7" w14:textId="5125B030"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В дистанционных лагерях нужен повар и медик?</w:t>
            </w:r>
          </w:p>
        </w:tc>
        <w:tc>
          <w:tcPr>
            <w:tcW w:w="11372" w:type="dxa"/>
            <w:gridSpan w:val="3"/>
          </w:tcPr>
          <w:p w14:paraId="7F205715" w14:textId="318849D2"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Штатное расписание будет включен в методические рекомендации</w:t>
            </w:r>
          </w:p>
        </w:tc>
      </w:tr>
      <w:tr w:rsidR="00AC73B4" w:rsidRPr="00672A34" w14:paraId="4E36AC0F" w14:textId="77777777" w:rsidTr="00572BBD">
        <w:tc>
          <w:tcPr>
            <w:tcW w:w="3229" w:type="dxa"/>
          </w:tcPr>
          <w:p w14:paraId="46BB0906" w14:textId="02E3E50D"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 xml:space="preserve"> Принципиально ли получение пайков детей из районов во время проведения дистанционного лагеря?</w:t>
            </w:r>
          </w:p>
        </w:tc>
        <w:tc>
          <w:tcPr>
            <w:tcW w:w="11372" w:type="dxa"/>
            <w:gridSpan w:val="3"/>
          </w:tcPr>
          <w:p w14:paraId="1055FF7A" w14:textId="3315774B"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Каждый ребенок, который будет зачислен в лагерь дистанционного формата получит набор сухого пайка</w:t>
            </w:r>
          </w:p>
        </w:tc>
      </w:tr>
      <w:tr w:rsidR="00AC73B4" w:rsidRPr="00672A34" w14:paraId="1FA355AA" w14:textId="77777777" w:rsidTr="00572BBD">
        <w:tc>
          <w:tcPr>
            <w:tcW w:w="3229" w:type="dxa"/>
          </w:tcPr>
          <w:p w14:paraId="10B14B3C" w14:textId="59A1863E"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Какие документы должны родители предоставить чтобы записать ребенка в дистанционный пришкольный лагерь?</w:t>
            </w:r>
          </w:p>
        </w:tc>
        <w:tc>
          <w:tcPr>
            <w:tcW w:w="11372" w:type="dxa"/>
            <w:gridSpan w:val="3"/>
          </w:tcPr>
          <w:p w14:paraId="7C9FF5BD" w14:textId="5F2509EC"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Перечень документов будут определять УУО в МО</w:t>
            </w:r>
          </w:p>
        </w:tc>
      </w:tr>
      <w:tr w:rsidR="00AC73B4" w:rsidRPr="00672A34" w14:paraId="4738E23D" w14:textId="77777777" w:rsidTr="00572BBD">
        <w:tc>
          <w:tcPr>
            <w:tcW w:w="3229" w:type="dxa"/>
          </w:tcPr>
          <w:p w14:paraId="63D6D6EA" w14:textId="70CFB927"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Можно ли перевести палаточный лагерь на дистанционную образовательную форму?</w:t>
            </w:r>
          </w:p>
        </w:tc>
        <w:tc>
          <w:tcPr>
            <w:tcW w:w="11372" w:type="dxa"/>
            <w:gridSpan w:val="3"/>
          </w:tcPr>
          <w:p w14:paraId="43FFCBC3" w14:textId="104BDA28"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Палаточный лагерь переводите на 2 сезон</w:t>
            </w:r>
          </w:p>
        </w:tc>
      </w:tr>
      <w:tr w:rsidR="00AC73B4" w:rsidRPr="00672A34" w14:paraId="26042BEB" w14:textId="77777777" w:rsidTr="00572BBD">
        <w:tc>
          <w:tcPr>
            <w:tcW w:w="3229" w:type="dxa"/>
          </w:tcPr>
          <w:p w14:paraId="2FB0F556" w14:textId="1704084B"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Как можно организовать работу трудового лагеря в сложившихся обстоятельствах, охват 20 детей?</w:t>
            </w:r>
          </w:p>
        </w:tc>
        <w:tc>
          <w:tcPr>
            <w:tcW w:w="11372" w:type="dxa"/>
            <w:gridSpan w:val="3"/>
          </w:tcPr>
          <w:p w14:paraId="32C0B59E" w14:textId="5DF8041E"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 xml:space="preserve">Лагеря труда и отдыха организуете со 2 сезона при улучшении </w:t>
            </w:r>
            <w:proofErr w:type="spellStart"/>
            <w:r w:rsidRPr="00672A34">
              <w:rPr>
                <w:rFonts w:ascii="Times New Roman" w:hAnsi="Times New Roman" w:cs="Times New Roman"/>
                <w:sz w:val="24"/>
                <w:szCs w:val="24"/>
              </w:rPr>
              <w:t>эпидситуации</w:t>
            </w:r>
            <w:proofErr w:type="spellEnd"/>
            <w:r w:rsidRPr="00672A34">
              <w:rPr>
                <w:rFonts w:ascii="Times New Roman" w:hAnsi="Times New Roman" w:cs="Times New Roman"/>
                <w:sz w:val="24"/>
                <w:szCs w:val="24"/>
              </w:rPr>
              <w:t xml:space="preserve"> в республике, в малых группах</w:t>
            </w:r>
          </w:p>
        </w:tc>
      </w:tr>
      <w:tr w:rsidR="00AC73B4" w:rsidRPr="00672A34" w14:paraId="0B97D948" w14:textId="77777777" w:rsidTr="00572BBD">
        <w:tc>
          <w:tcPr>
            <w:tcW w:w="3229" w:type="dxa"/>
          </w:tcPr>
          <w:p w14:paraId="35892AB5" w14:textId="770996C2"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 xml:space="preserve"> Нормативный акт по организации летнего отдыха в условиях пандемии будет?</w:t>
            </w:r>
          </w:p>
        </w:tc>
        <w:tc>
          <w:tcPr>
            <w:tcW w:w="11372" w:type="dxa"/>
            <w:gridSpan w:val="3"/>
          </w:tcPr>
          <w:p w14:paraId="6A38440F" w14:textId="7460FB3B"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Будет методическая рекомендация утвержденная Министерством образования и науки РС(Я)</w:t>
            </w:r>
          </w:p>
        </w:tc>
      </w:tr>
      <w:tr w:rsidR="00AC73B4" w:rsidRPr="00672A34" w14:paraId="1776318D" w14:textId="77777777" w:rsidTr="00572BBD">
        <w:tc>
          <w:tcPr>
            <w:tcW w:w="3229" w:type="dxa"/>
          </w:tcPr>
          <w:p w14:paraId="0145A016" w14:textId="7046D388"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lastRenderedPageBreak/>
              <w:t>Будут ли разрешены экспедиции и палаточные лагеря?</w:t>
            </w:r>
          </w:p>
        </w:tc>
        <w:tc>
          <w:tcPr>
            <w:tcW w:w="11372" w:type="dxa"/>
            <w:gridSpan w:val="3"/>
          </w:tcPr>
          <w:p w14:paraId="671B2563" w14:textId="5C5CE2A4"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 xml:space="preserve">При улучшении </w:t>
            </w:r>
            <w:proofErr w:type="spellStart"/>
            <w:r w:rsidRPr="00672A34">
              <w:rPr>
                <w:rFonts w:ascii="Times New Roman" w:hAnsi="Times New Roman" w:cs="Times New Roman"/>
                <w:sz w:val="24"/>
                <w:szCs w:val="24"/>
              </w:rPr>
              <w:t>эпидситуации</w:t>
            </w:r>
            <w:proofErr w:type="spellEnd"/>
            <w:r w:rsidRPr="00672A34">
              <w:rPr>
                <w:rFonts w:ascii="Times New Roman" w:hAnsi="Times New Roman" w:cs="Times New Roman"/>
                <w:sz w:val="24"/>
                <w:szCs w:val="24"/>
              </w:rPr>
              <w:t xml:space="preserve"> в республике со 2го сезона</w:t>
            </w:r>
          </w:p>
        </w:tc>
      </w:tr>
      <w:tr w:rsidR="00AC73B4" w:rsidRPr="00672A34" w14:paraId="3490880C" w14:textId="77777777" w:rsidTr="00572BBD">
        <w:tc>
          <w:tcPr>
            <w:tcW w:w="3229" w:type="dxa"/>
          </w:tcPr>
          <w:p w14:paraId="0696E19A" w14:textId="03A3DAE9"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 xml:space="preserve">Что решили с сухими пайками для дистанционных лагерей? в пятницу говорили все </w:t>
            </w:r>
            <w:proofErr w:type="gramStart"/>
            <w:r w:rsidRPr="00672A34">
              <w:rPr>
                <w:rFonts w:ascii="Times New Roman" w:hAnsi="Times New Roman" w:cs="Times New Roman"/>
                <w:sz w:val="24"/>
                <w:szCs w:val="24"/>
              </w:rPr>
              <w:t>зависит  от</w:t>
            </w:r>
            <w:proofErr w:type="gramEnd"/>
            <w:r w:rsidRPr="00672A34">
              <w:rPr>
                <w:rFonts w:ascii="Times New Roman" w:hAnsi="Times New Roman" w:cs="Times New Roman"/>
                <w:sz w:val="24"/>
                <w:szCs w:val="24"/>
              </w:rPr>
              <w:t xml:space="preserve"> решения в понедельник. С какого бюджета будет выделяться деньги и сколько будет стоить на одного ребёнка?</w:t>
            </w:r>
          </w:p>
        </w:tc>
        <w:tc>
          <w:tcPr>
            <w:tcW w:w="11372" w:type="dxa"/>
            <w:gridSpan w:val="3"/>
          </w:tcPr>
          <w:p w14:paraId="65597954" w14:textId="3C25B99C" w:rsidR="00AC73B4" w:rsidRPr="00672A34" w:rsidRDefault="00AC73B4" w:rsidP="00575839">
            <w:pPr>
              <w:rPr>
                <w:rFonts w:ascii="Times New Roman" w:hAnsi="Times New Roman" w:cs="Times New Roman"/>
                <w:sz w:val="24"/>
                <w:szCs w:val="24"/>
              </w:rPr>
            </w:pPr>
            <w:r w:rsidRPr="00672A34">
              <w:rPr>
                <w:rFonts w:ascii="Times New Roman" w:hAnsi="Times New Roman" w:cs="Times New Roman"/>
                <w:sz w:val="24"/>
                <w:szCs w:val="24"/>
              </w:rPr>
              <w:t>Финансирование сухого пайка выделяется из субсидий МР, перечень набора продуктов будет включен в методические рекомендации</w:t>
            </w:r>
          </w:p>
        </w:tc>
      </w:tr>
      <w:tr w:rsidR="00672A34" w:rsidRPr="00672A34" w14:paraId="17DE23B3" w14:textId="77777777" w:rsidTr="00572BBD">
        <w:trPr>
          <w:gridAfter w:val="1"/>
          <w:wAfter w:w="88" w:type="dxa"/>
        </w:trPr>
        <w:tc>
          <w:tcPr>
            <w:tcW w:w="3229" w:type="dxa"/>
          </w:tcPr>
          <w:p w14:paraId="7D10064D" w14:textId="09F0DF11" w:rsidR="00672A34" w:rsidRPr="00672A34" w:rsidRDefault="00672A34" w:rsidP="00575839">
            <w:pPr>
              <w:rPr>
                <w:rFonts w:ascii="Times New Roman" w:hAnsi="Times New Roman" w:cs="Times New Roman"/>
                <w:sz w:val="24"/>
                <w:szCs w:val="24"/>
              </w:rPr>
            </w:pPr>
            <w:r w:rsidRPr="00672A34">
              <w:rPr>
                <w:rFonts w:ascii="Times New Roman" w:hAnsi="Times New Roman" w:cs="Times New Roman"/>
                <w:sz w:val="24"/>
                <w:szCs w:val="24"/>
              </w:rPr>
              <w:t xml:space="preserve">Можно ли будет получить запись </w:t>
            </w:r>
            <w:proofErr w:type="spellStart"/>
            <w:r w:rsidRPr="00672A34">
              <w:rPr>
                <w:rFonts w:ascii="Times New Roman" w:hAnsi="Times New Roman" w:cs="Times New Roman"/>
                <w:sz w:val="24"/>
                <w:szCs w:val="24"/>
              </w:rPr>
              <w:t>вебинара</w:t>
            </w:r>
            <w:proofErr w:type="spellEnd"/>
            <w:r w:rsidRPr="00672A34">
              <w:rPr>
                <w:rFonts w:ascii="Times New Roman" w:hAnsi="Times New Roman" w:cs="Times New Roman"/>
                <w:sz w:val="24"/>
                <w:szCs w:val="24"/>
              </w:rPr>
              <w:t>? Хотелось бы послушать.</w:t>
            </w:r>
          </w:p>
        </w:tc>
        <w:tc>
          <w:tcPr>
            <w:tcW w:w="11284" w:type="dxa"/>
            <w:gridSpan w:val="2"/>
          </w:tcPr>
          <w:p w14:paraId="6ACEBAB8" w14:textId="0927283D" w:rsidR="00672A34" w:rsidRPr="00672A34" w:rsidRDefault="00672A34" w:rsidP="00575839">
            <w:pPr>
              <w:rPr>
                <w:rFonts w:ascii="Times New Roman" w:hAnsi="Times New Roman" w:cs="Times New Roman"/>
                <w:sz w:val="24"/>
                <w:szCs w:val="24"/>
              </w:rPr>
            </w:pPr>
            <w:r w:rsidRPr="00672A34">
              <w:rPr>
                <w:rFonts w:ascii="Times New Roman" w:hAnsi="Times New Roman" w:cs="Times New Roman"/>
                <w:sz w:val="24"/>
                <w:szCs w:val="24"/>
              </w:rPr>
              <w:t>Да можно по этой ссылке https://us02web.zoom.us/rec/share/5tJ5E5TzyF9JSKvO8GPGBfQIQIvhX6a80yEX86BenR5sG0kDI03H5N3CO_-4pHUu?startTime=1590483668000 пароль 9u=655@6</w:t>
            </w:r>
          </w:p>
        </w:tc>
      </w:tr>
      <w:tr w:rsidR="00672A34" w:rsidRPr="00672A34" w14:paraId="49B5B59C" w14:textId="77777777" w:rsidTr="00572BBD">
        <w:trPr>
          <w:gridAfter w:val="1"/>
          <w:wAfter w:w="88" w:type="dxa"/>
        </w:trPr>
        <w:tc>
          <w:tcPr>
            <w:tcW w:w="3229" w:type="dxa"/>
          </w:tcPr>
          <w:p w14:paraId="6ECB268B" w14:textId="39FC4C1A" w:rsidR="00672A34" w:rsidRPr="00672A34" w:rsidRDefault="00672A34" w:rsidP="00575839">
            <w:pPr>
              <w:rPr>
                <w:rFonts w:ascii="Times New Roman" w:hAnsi="Times New Roman" w:cs="Times New Roman"/>
                <w:sz w:val="24"/>
                <w:szCs w:val="24"/>
              </w:rPr>
            </w:pPr>
            <w:r w:rsidRPr="00672A34">
              <w:rPr>
                <w:rFonts w:ascii="Times New Roman" w:hAnsi="Times New Roman" w:cs="Times New Roman"/>
                <w:sz w:val="24"/>
                <w:szCs w:val="24"/>
              </w:rPr>
              <w:t>Ссылки на нормативные документы можно получить?</w:t>
            </w:r>
          </w:p>
        </w:tc>
        <w:tc>
          <w:tcPr>
            <w:tcW w:w="11284" w:type="dxa"/>
            <w:gridSpan w:val="2"/>
          </w:tcPr>
          <w:p w14:paraId="029282EF" w14:textId="7C59238D" w:rsidR="00672A34" w:rsidRPr="00672A34" w:rsidRDefault="00672A34" w:rsidP="00575839">
            <w:pPr>
              <w:rPr>
                <w:rFonts w:ascii="Times New Roman" w:hAnsi="Times New Roman" w:cs="Times New Roman"/>
                <w:sz w:val="24"/>
                <w:szCs w:val="24"/>
              </w:rPr>
            </w:pPr>
            <w:r w:rsidRPr="00672A34">
              <w:rPr>
                <w:rFonts w:ascii="Times New Roman" w:hAnsi="Times New Roman" w:cs="Times New Roman"/>
                <w:sz w:val="24"/>
                <w:szCs w:val="24"/>
              </w:rPr>
              <w:t xml:space="preserve">Нормативные документы будут размещаться на Портале организации и обеспечения отдыха детей и их оздоровления в Республике Саха (Якутия) </w:t>
            </w:r>
            <w:hyperlink r:id="rId6" w:history="1">
              <w:r w:rsidRPr="00672A34">
                <w:rPr>
                  <w:rStyle w:val="a7"/>
                  <w:rFonts w:ascii="Times New Roman" w:hAnsi="Times New Roman" w:cs="Times New Roman"/>
                  <w:sz w:val="24"/>
                  <w:szCs w:val="24"/>
                </w:rPr>
                <w:t>http://саха-отдых-детей.рф</w:t>
              </w:r>
            </w:hyperlink>
          </w:p>
        </w:tc>
      </w:tr>
      <w:tr w:rsidR="00672A34" w:rsidRPr="00672A34" w14:paraId="002B1656" w14:textId="77777777" w:rsidTr="00572BBD">
        <w:trPr>
          <w:gridAfter w:val="1"/>
          <w:wAfter w:w="88" w:type="dxa"/>
        </w:trPr>
        <w:tc>
          <w:tcPr>
            <w:tcW w:w="3229" w:type="dxa"/>
          </w:tcPr>
          <w:p w14:paraId="4DB8A7A5" w14:textId="438454ED" w:rsidR="00672A34" w:rsidRPr="00672A34" w:rsidRDefault="00672A34" w:rsidP="00575839">
            <w:pPr>
              <w:rPr>
                <w:rFonts w:ascii="Times New Roman" w:hAnsi="Times New Roman" w:cs="Times New Roman"/>
                <w:sz w:val="24"/>
                <w:szCs w:val="24"/>
              </w:rPr>
            </w:pPr>
            <w:r w:rsidRPr="00672A34">
              <w:rPr>
                <w:rFonts w:ascii="Times New Roman" w:hAnsi="Times New Roman" w:cs="Times New Roman"/>
                <w:sz w:val="24"/>
                <w:szCs w:val="24"/>
              </w:rPr>
              <w:t>Какой правовой документ регулирует количество вожатых на детей?</w:t>
            </w:r>
          </w:p>
        </w:tc>
        <w:tc>
          <w:tcPr>
            <w:tcW w:w="11284" w:type="dxa"/>
            <w:gridSpan w:val="2"/>
          </w:tcPr>
          <w:p w14:paraId="4F5090A6" w14:textId="77777777" w:rsidR="00672A34" w:rsidRPr="00672A34" w:rsidRDefault="00672A34" w:rsidP="00575839">
            <w:pPr>
              <w:rPr>
                <w:rFonts w:ascii="Times New Roman" w:hAnsi="Times New Roman" w:cs="Times New Roman"/>
                <w:sz w:val="24"/>
                <w:szCs w:val="24"/>
              </w:rPr>
            </w:pPr>
            <w:r w:rsidRPr="00672A34">
              <w:rPr>
                <w:rFonts w:ascii="Times New Roman" w:hAnsi="Times New Roman" w:cs="Times New Roman"/>
                <w:sz w:val="24"/>
                <w:szCs w:val="24"/>
              </w:rPr>
              <w:t>В действующем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не содержатся нормативы количества вожатых или воспитателей на отряд.</w:t>
            </w:r>
          </w:p>
          <w:p w14:paraId="7D742AA2" w14:textId="453FE640" w:rsidR="00672A34" w:rsidRPr="00672A34" w:rsidRDefault="00672A34" w:rsidP="00575839">
            <w:pPr>
              <w:rPr>
                <w:rFonts w:ascii="Times New Roman" w:hAnsi="Times New Roman" w:cs="Times New Roman"/>
                <w:sz w:val="24"/>
                <w:szCs w:val="24"/>
              </w:rPr>
            </w:pPr>
            <w:r w:rsidRPr="00672A34">
              <w:rPr>
                <w:rFonts w:ascii="Times New Roman" w:hAnsi="Times New Roman" w:cs="Times New Roman"/>
                <w:sz w:val="24"/>
                <w:szCs w:val="24"/>
              </w:rPr>
              <w:t xml:space="preserve">Такая норма существует в Постановлении Секретариата ВЦСПС от 11 мая 1990 г. N7-22 «О типовых штатах административно-хозяйственного, педагогического, медицинского, обслуживающего персонала детских оздоровительных лагерей». В котором указано, </w:t>
            </w:r>
          </w:p>
          <w:p w14:paraId="1915B2F0" w14:textId="48D566C7" w:rsidR="00672A34" w:rsidRPr="00672A34" w:rsidRDefault="00672A34" w:rsidP="00575839">
            <w:pPr>
              <w:rPr>
                <w:rFonts w:ascii="Times New Roman" w:hAnsi="Times New Roman" w:cs="Times New Roman"/>
                <w:sz w:val="24"/>
                <w:szCs w:val="24"/>
              </w:rPr>
            </w:pPr>
            <w:proofErr w:type="gramStart"/>
            <w:r w:rsidRPr="00672A34">
              <w:rPr>
                <w:rFonts w:ascii="Times New Roman" w:hAnsi="Times New Roman" w:cs="Times New Roman"/>
                <w:sz w:val="24"/>
                <w:szCs w:val="24"/>
              </w:rPr>
              <w:t>число</w:t>
            </w:r>
            <w:proofErr w:type="gramEnd"/>
            <w:r w:rsidRPr="00672A34">
              <w:rPr>
                <w:rFonts w:ascii="Times New Roman" w:hAnsi="Times New Roman" w:cs="Times New Roman"/>
                <w:sz w:val="24"/>
                <w:szCs w:val="24"/>
              </w:rPr>
              <w:t xml:space="preserve"> воспитателей и вожатых (пионервожатых) устанавливается из расчета две должности воспитателя и одна должность вожатого (пионервожатого) на каждый отряд школьников в возрасте от 10 до 14 лет (не более 30 человек) и каждую группу школьников в возрасте от 6 до 9 лет — 25 человек.</w:t>
            </w:r>
          </w:p>
          <w:p w14:paraId="6DAA36D7" w14:textId="77777777" w:rsidR="00672A34" w:rsidRPr="00672A34" w:rsidRDefault="00672A34" w:rsidP="00575839">
            <w:pPr>
              <w:rPr>
                <w:rFonts w:ascii="Times New Roman" w:hAnsi="Times New Roman" w:cs="Times New Roman"/>
                <w:sz w:val="24"/>
                <w:szCs w:val="24"/>
              </w:rPr>
            </w:pPr>
            <w:r w:rsidRPr="00672A34">
              <w:rPr>
                <w:rFonts w:ascii="Times New Roman" w:hAnsi="Times New Roman" w:cs="Times New Roman"/>
                <w:sz w:val="24"/>
                <w:szCs w:val="24"/>
              </w:rPr>
              <w:t>На каждые два-три отряда (группы) устанавливается одна должность подменного воспитателя (вожатого или пионервожатого).</w:t>
            </w:r>
          </w:p>
          <w:p w14:paraId="40044DD7" w14:textId="7DA2DB19" w:rsidR="00672A34" w:rsidRPr="00672A34" w:rsidRDefault="00672A34" w:rsidP="00575839">
            <w:pPr>
              <w:rPr>
                <w:rFonts w:ascii="Times New Roman" w:hAnsi="Times New Roman" w:cs="Times New Roman"/>
                <w:sz w:val="24"/>
                <w:szCs w:val="24"/>
              </w:rPr>
            </w:pPr>
            <w:r w:rsidRPr="00672A34">
              <w:rPr>
                <w:rFonts w:ascii="Times New Roman" w:hAnsi="Times New Roman" w:cs="Times New Roman"/>
                <w:sz w:val="24"/>
                <w:szCs w:val="24"/>
              </w:rPr>
              <w:t>Следует отметить, что данный вопрос регулируется внутренними документами детского лагеря.</w:t>
            </w:r>
          </w:p>
        </w:tc>
      </w:tr>
      <w:tr w:rsidR="00672A34" w:rsidRPr="00672A34" w14:paraId="0DC6AB94" w14:textId="77777777" w:rsidTr="00572BBD">
        <w:trPr>
          <w:gridAfter w:val="1"/>
          <w:wAfter w:w="88" w:type="dxa"/>
        </w:trPr>
        <w:tc>
          <w:tcPr>
            <w:tcW w:w="3229" w:type="dxa"/>
          </w:tcPr>
          <w:p w14:paraId="1D11AE44" w14:textId="4F762F05" w:rsidR="00672A34" w:rsidRPr="00572BBD" w:rsidRDefault="00672A34" w:rsidP="00575839">
            <w:pPr>
              <w:rPr>
                <w:rFonts w:ascii="Times New Roman" w:hAnsi="Times New Roman" w:cs="Times New Roman"/>
                <w:sz w:val="24"/>
                <w:szCs w:val="24"/>
              </w:rPr>
            </w:pPr>
            <w:r w:rsidRPr="00572BBD">
              <w:rPr>
                <w:rFonts w:ascii="Times New Roman" w:hAnsi="Times New Roman" w:cs="Times New Roman"/>
                <w:sz w:val="24"/>
                <w:szCs w:val="24"/>
              </w:rPr>
              <w:t>Предлагаем провести ВКС для начальников ОЛДП при образовательных организациях).</w:t>
            </w:r>
          </w:p>
        </w:tc>
        <w:tc>
          <w:tcPr>
            <w:tcW w:w="11284" w:type="dxa"/>
            <w:gridSpan w:val="2"/>
          </w:tcPr>
          <w:p w14:paraId="4A572F84" w14:textId="1CE9EA71" w:rsidR="00672A34" w:rsidRPr="00572BBD" w:rsidRDefault="00572BBD" w:rsidP="00575839">
            <w:pPr>
              <w:rPr>
                <w:rFonts w:ascii="Times New Roman" w:hAnsi="Times New Roman" w:cs="Times New Roman"/>
                <w:sz w:val="24"/>
                <w:szCs w:val="24"/>
              </w:rPr>
            </w:pPr>
            <w:r w:rsidRPr="00572BBD">
              <w:rPr>
                <w:rFonts w:ascii="Times New Roman" w:hAnsi="Times New Roman" w:cs="Times New Roman"/>
                <w:sz w:val="24"/>
                <w:szCs w:val="24"/>
              </w:rPr>
              <w:t>Да обязательно, в</w:t>
            </w:r>
            <w:r w:rsidR="00672A34" w:rsidRPr="00572BBD">
              <w:rPr>
                <w:rFonts w:ascii="Times New Roman" w:hAnsi="Times New Roman" w:cs="Times New Roman"/>
                <w:sz w:val="24"/>
                <w:szCs w:val="24"/>
              </w:rPr>
              <w:t xml:space="preserve"> ближайшее время определимся </w:t>
            </w:r>
            <w:r w:rsidRPr="00572BBD">
              <w:rPr>
                <w:rFonts w:ascii="Times New Roman" w:hAnsi="Times New Roman" w:cs="Times New Roman"/>
                <w:sz w:val="24"/>
                <w:szCs w:val="24"/>
              </w:rPr>
              <w:t>с формой проведения совещания и повесткой.</w:t>
            </w:r>
          </w:p>
        </w:tc>
      </w:tr>
      <w:tr w:rsidR="00672A34" w:rsidRPr="00672A34" w14:paraId="29E41B0B" w14:textId="77777777" w:rsidTr="00572BBD">
        <w:trPr>
          <w:gridAfter w:val="1"/>
          <w:wAfter w:w="88" w:type="dxa"/>
        </w:trPr>
        <w:tc>
          <w:tcPr>
            <w:tcW w:w="3229" w:type="dxa"/>
          </w:tcPr>
          <w:p w14:paraId="38F27EB6" w14:textId="25E432EF" w:rsidR="00672A34" w:rsidRPr="00572BBD" w:rsidRDefault="00672A34" w:rsidP="00575839">
            <w:pPr>
              <w:rPr>
                <w:rFonts w:ascii="Times New Roman" w:hAnsi="Times New Roman" w:cs="Times New Roman"/>
                <w:sz w:val="24"/>
                <w:szCs w:val="24"/>
              </w:rPr>
            </w:pPr>
            <w:r w:rsidRPr="00572BBD">
              <w:rPr>
                <w:rFonts w:ascii="Times New Roman" w:hAnsi="Times New Roman" w:cs="Times New Roman"/>
                <w:sz w:val="24"/>
                <w:szCs w:val="24"/>
              </w:rPr>
              <w:t>Регистрация на сайте Сосновый бор бесплатная или какой-то взнос есть?</w:t>
            </w:r>
          </w:p>
        </w:tc>
        <w:tc>
          <w:tcPr>
            <w:tcW w:w="11284" w:type="dxa"/>
            <w:gridSpan w:val="2"/>
          </w:tcPr>
          <w:p w14:paraId="49F3D2A0" w14:textId="2357672B" w:rsidR="00672A34" w:rsidRPr="00572BBD" w:rsidRDefault="00672A34" w:rsidP="00575839">
            <w:pPr>
              <w:rPr>
                <w:rFonts w:ascii="Times New Roman" w:hAnsi="Times New Roman" w:cs="Times New Roman"/>
                <w:sz w:val="24"/>
                <w:szCs w:val="24"/>
              </w:rPr>
            </w:pPr>
            <w:r w:rsidRPr="00572BBD">
              <w:rPr>
                <w:rFonts w:ascii="Times New Roman" w:hAnsi="Times New Roman" w:cs="Times New Roman"/>
                <w:sz w:val="24"/>
                <w:szCs w:val="24"/>
              </w:rPr>
              <w:t>Онлайн-смены в Сосновом бору бесплатны</w:t>
            </w:r>
          </w:p>
        </w:tc>
      </w:tr>
      <w:tr w:rsidR="00672A34" w:rsidRPr="00672A34" w14:paraId="7B7E56F5" w14:textId="77777777" w:rsidTr="00572BBD">
        <w:trPr>
          <w:gridAfter w:val="1"/>
          <w:wAfter w:w="88" w:type="dxa"/>
        </w:trPr>
        <w:tc>
          <w:tcPr>
            <w:tcW w:w="3229" w:type="dxa"/>
          </w:tcPr>
          <w:p w14:paraId="059E4D13" w14:textId="765B4843" w:rsidR="00672A34" w:rsidRPr="00672A34" w:rsidRDefault="00672A34" w:rsidP="00575839">
            <w:pPr>
              <w:rPr>
                <w:rFonts w:ascii="Times New Roman" w:hAnsi="Times New Roman" w:cs="Times New Roman"/>
                <w:sz w:val="24"/>
                <w:szCs w:val="24"/>
              </w:rPr>
            </w:pPr>
            <w:r w:rsidRPr="00672A34">
              <w:rPr>
                <w:rFonts w:ascii="Times New Roman" w:hAnsi="Times New Roman" w:cs="Times New Roman"/>
                <w:sz w:val="24"/>
                <w:szCs w:val="24"/>
              </w:rPr>
              <w:lastRenderedPageBreak/>
              <w:t>Если ребенок из улуса запишется в дистанционную смену в Сосновый бор, он будет получать сухой паек?</w:t>
            </w:r>
          </w:p>
        </w:tc>
        <w:tc>
          <w:tcPr>
            <w:tcW w:w="11284" w:type="dxa"/>
            <w:gridSpan w:val="2"/>
          </w:tcPr>
          <w:p w14:paraId="24FF9185" w14:textId="394E1026" w:rsidR="00672A34" w:rsidRPr="00672A34" w:rsidRDefault="00672A34" w:rsidP="00575839">
            <w:pPr>
              <w:rPr>
                <w:rFonts w:ascii="Times New Roman" w:hAnsi="Times New Roman" w:cs="Times New Roman"/>
                <w:sz w:val="24"/>
                <w:szCs w:val="24"/>
              </w:rPr>
            </w:pPr>
            <w:r w:rsidRPr="00672A34">
              <w:rPr>
                <w:rFonts w:ascii="Times New Roman" w:hAnsi="Times New Roman" w:cs="Times New Roman"/>
                <w:sz w:val="24"/>
                <w:szCs w:val="24"/>
              </w:rPr>
              <w:t>Нет</w:t>
            </w:r>
            <w:r w:rsidR="00572BBD">
              <w:rPr>
                <w:rFonts w:ascii="Times New Roman" w:hAnsi="Times New Roman" w:cs="Times New Roman"/>
                <w:sz w:val="24"/>
                <w:szCs w:val="24"/>
              </w:rPr>
              <w:t>, сухой паек в данном случае не предусмотрен.</w:t>
            </w:r>
          </w:p>
        </w:tc>
      </w:tr>
      <w:tr w:rsidR="00672A34" w:rsidRPr="00672A34" w14:paraId="1C40B454" w14:textId="77777777" w:rsidTr="00572BBD">
        <w:trPr>
          <w:gridAfter w:val="2"/>
          <w:wAfter w:w="137" w:type="dxa"/>
        </w:trPr>
        <w:tc>
          <w:tcPr>
            <w:tcW w:w="3229" w:type="dxa"/>
          </w:tcPr>
          <w:p w14:paraId="0A54BB31" w14:textId="77777777" w:rsidR="00672A34" w:rsidRPr="00672A34" w:rsidRDefault="00672A34" w:rsidP="00575839">
            <w:pPr>
              <w:rPr>
                <w:rFonts w:ascii="Times New Roman" w:hAnsi="Times New Roman" w:cs="Times New Roman"/>
                <w:sz w:val="24"/>
                <w:szCs w:val="24"/>
              </w:rPr>
            </w:pPr>
            <w:r w:rsidRPr="00672A34">
              <w:rPr>
                <w:rFonts w:ascii="Times New Roman" w:eastAsia="Times New Roman" w:hAnsi="Times New Roman" w:cs="Times New Roman"/>
                <w:sz w:val="24"/>
                <w:szCs w:val="24"/>
                <w:lang w:eastAsia="ru-RU"/>
              </w:rPr>
              <w:t>Когда будут разработаны методические указания по организации отдыха детей в дистанционной форме?</w:t>
            </w:r>
          </w:p>
        </w:tc>
        <w:tc>
          <w:tcPr>
            <w:tcW w:w="11235" w:type="dxa"/>
          </w:tcPr>
          <w:p w14:paraId="6F9E055D" w14:textId="77777777" w:rsidR="00672A34" w:rsidRPr="00672A34" w:rsidRDefault="00672A34" w:rsidP="00575839">
            <w:pPr>
              <w:rPr>
                <w:rFonts w:ascii="Times New Roman" w:hAnsi="Times New Roman" w:cs="Times New Roman"/>
                <w:sz w:val="24"/>
                <w:szCs w:val="24"/>
              </w:rPr>
            </w:pPr>
            <w:r w:rsidRPr="00672A34">
              <w:rPr>
                <w:rFonts w:ascii="Times New Roman" w:hAnsi="Times New Roman" w:cs="Times New Roman"/>
                <w:sz w:val="24"/>
                <w:szCs w:val="24"/>
              </w:rPr>
              <w:t xml:space="preserve">Методические рекомендации разработаны и находятся на стадии утверждения Министерства образования и науки РС (Я). В ближайшее время они будут размещены на сайте ГАУ ДО РС (Я) </w:t>
            </w:r>
            <w:proofErr w:type="spellStart"/>
            <w:r w:rsidRPr="00672A34">
              <w:rPr>
                <w:rFonts w:ascii="Times New Roman" w:hAnsi="Times New Roman" w:cs="Times New Roman"/>
                <w:sz w:val="24"/>
                <w:szCs w:val="24"/>
              </w:rPr>
              <w:t>ЦОиОД</w:t>
            </w:r>
            <w:proofErr w:type="spellEnd"/>
            <w:r w:rsidRPr="00672A34">
              <w:rPr>
                <w:rFonts w:ascii="Times New Roman" w:hAnsi="Times New Roman" w:cs="Times New Roman"/>
                <w:sz w:val="24"/>
                <w:szCs w:val="24"/>
              </w:rPr>
              <w:t xml:space="preserve"> «Сосновый бор» (</w:t>
            </w:r>
            <w:proofErr w:type="spellStart"/>
            <w:r w:rsidRPr="00672A34">
              <w:rPr>
                <w:rFonts w:ascii="Times New Roman" w:hAnsi="Times New Roman" w:cs="Times New Roman"/>
                <w:sz w:val="24"/>
                <w:szCs w:val="24"/>
                <w:lang w:val="en-US"/>
              </w:rPr>
              <w:t>sosnovybor</w:t>
            </w:r>
            <w:proofErr w:type="spellEnd"/>
            <w:r w:rsidRPr="00672A34">
              <w:rPr>
                <w:rFonts w:ascii="Times New Roman" w:hAnsi="Times New Roman" w:cs="Times New Roman"/>
                <w:sz w:val="24"/>
                <w:szCs w:val="24"/>
              </w:rPr>
              <w:t>-</w:t>
            </w:r>
            <w:proofErr w:type="spellStart"/>
            <w:r w:rsidRPr="00672A34">
              <w:rPr>
                <w:rFonts w:ascii="Times New Roman" w:hAnsi="Times New Roman" w:cs="Times New Roman"/>
                <w:sz w:val="24"/>
                <w:szCs w:val="24"/>
                <w:lang w:val="en-US"/>
              </w:rPr>
              <w:t>ykt</w:t>
            </w:r>
            <w:proofErr w:type="spellEnd"/>
            <w:r w:rsidRPr="00672A34">
              <w:rPr>
                <w:rFonts w:ascii="Times New Roman" w:hAnsi="Times New Roman" w:cs="Times New Roman"/>
                <w:sz w:val="24"/>
                <w:szCs w:val="24"/>
              </w:rPr>
              <w:t>.</w:t>
            </w:r>
            <w:proofErr w:type="spellStart"/>
            <w:r w:rsidRPr="00672A34">
              <w:rPr>
                <w:rFonts w:ascii="Times New Roman" w:hAnsi="Times New Roman" w:cs="Times New Roman"/>
                <w:sz w:val="24"/>
                <w:szCs w:val="24"/>
                <w:lang w:val="en-US"/>
              </w:rPr>
              <w:t>ru</w:t>
            </w:r>
            <w:proofErr w:type="spellEnd"/>
            <w:r w:rsidRPr="00672A34">
              <w:rPr>
                <w:rFonts w:ascii="Times New Roman" w:hAnsi="Times New Roman" w:cs="Times New Roman"/>
                <w:sz w:val="24"/>
                <w:szCs w:val="24"/>
              </w:rPr>
              <w:t>)</w:t>
            </w:r>
          </w:p>
        </w:tc>
      </w:tr>
      <w:tr w:rsidR="00672A34" w:rsidRPr="00672A34" w14:paraId="1A4DA26E" w14:textId="77777777" w:rsidTr="00572BBD">
        <w:trPr>
          <w:gridAfter w:val="2"/>
          <w:wAfter w:w="137" w:type="dxa"/>
        </w:trPr>
        <w:tc>
          <w:tcPr>
            <w:tcW w:w="3229" w:type="dxa"/>
          </w:tcPr>
          <w:p w14:paraId="7473B4BC" w14:textId="77777777" w:rsidR="00672A34" w:rsidRPr="00672A34" w:rsidRDefault="00672A34" w:rsidP="00575839">
            <w:pPr>
              <w:rPr>
                <w:rFonts w:ascii="Times New Roman" w:hAnsi="Times New Roman" w:cs="Times New Roman"/>
                <w:sz w:val="24"/>
                <w:szCs w:val="24"/>
              </w:rPr>
            </w:pPr>
            <w:r w:rsidRPr="00672A34">
              <w:rPr>
                <w:rFonts w:ascii="Times New Roman" w:eastAsia="Times New Roman" w:hAnsi="Times New Roman" w:cs="Times New Roman"/>
                <w:sz w:val="24"/>
                <w:szCs w:val="24"/>
                <w:lang w:eastAsia="ru-RU"/>
              </w:rPr>
              <w:t xml:space="preserve">Когда получим от Управления </w:t>
            </w:r>
            <w:proofErr w:type="spellStart"/>
            <w:r w:rsidRPr="00672A34">
              <w:rPr>
                <w:rFonts w:ascii="Times New Roman" w:eastAsia="Times New Roman" w:hAnsi="Times New Roman" w:cs="Times New Roman"/>
                <w:sz w:val="24"/>
                <w:szCs w:val="24"/>
                <w:lang w:eastAsia="ru-RU"/>
              </w:rPr>
              <w:t>Роспотребнадзора</w:t>
            </w:r>
            <w:proofErr w:type="spellEnd"/>
            <w:r w:rsidRPr="00672A34">
              <w:rPr>
                <w:rFonts w:ascii="Times New Roman" w:eastAsia="Times New Roman" w:hAnsi="Times New Roman" w:cs="Times New Roman"/>
                <w:sz w:val="24"/>
                <w:szCs w:val="24"/>
                <w:lang w:eastAsia="ru-RU"/>
              </w:rPr>
              <w:t xml:space="preserve"> методические рекомендации, санитарно-эпидемиологические требования по устройству, содержанию и организации работы лагерей в дистанционной форме?</w:t>
            </w:r>
          </w:p>
        </w:tc>
        <w:tc>
          <w:tcPr>
            <w:tcW w:w="11235" w:type="dxa"/>
          </w:tcPr>
          <w:p w14:paraId="15E98A35" w14:textId="77777777" w:rsidR="00672A34" w:rsidRPr="00672A34" w:rsidRDefault="00672A34" w:rsidP="00575839">
            <w:pPr>
              <w:rPr>
                <w:rFonts w:ascii="Times New Roman" w:hAnsi="Times New Roman" w:cs="Times New Roman"/>
                <w:sz w:val="24"/>
                <w:szCs w:val="24"/>
              </w:rPr>
            </w:pPr>
            <w:r w:rsidRPr="00672A34">
              <w:rPr>
                <w:rFonts w:ascii="Times New Roman" w:hAnsi="Times New Roman" w:cs="Times New Roman"/>
                <w:sz w:val="24"/>
                <w:szCs w:val="24"/>
              </w:rPr>
              <w:t xml:space="preserve">Рекомендации по организации работы организаций отдыха детей и их оздоровления в условиях сохранения рисков распространения </w:t>
            </w:r>
            <w:r w:rsidRPr="00672A34">
              <w:rPr>
                <w:rFonts w:ascii="Times New Roman" w:hAnsi="Times New Roman" w:cs="Times New Roman"/>
                <w:sz w:val="24"/>
                <w:szCs w:val="24"/>
                <w:lang w:val="en-US"/>
              </w:rPr>
              <w:t>COVID</w:t>
            </w:r>
            <w:r w:rsidRPr="00672A34">
              <w:rPr>
                <w:rFonts w:ascii="Times New Roman" w:hAnsi="Times New Roman" w:cs="Times New Roman"/>
                <w:sz w:val="24"/>
                <w:szCs w:val="24"/>
              </w:rPr>
              <w:t xml:space="preserve">-19 МР 3.1/2.4 0185-20 разработаны и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РФ А.Ю Поповой от 25 мая 2020 года. Данные рекомендации направлены во все 36 муниципальных района, а также размещены на официальном портале: </w:t>
            </w:r>
          </w:p>
          <w:p w14:paraId="3B67DB1C" w14:textId="77777777" w:rsidR="00672A34" w:rsidRPr="00672A34" w:rsidRDefault="00672A34" w:rsidP="00575839">
            <w:pPr>
              <w:rPr>
                <w:rFonts w:ascii="Times New Roman" w:hAnsi="Times New Roman" w:cs="Times New Roman"/>
                <w:sz w:val="24"/>
                <w:szCs w:val="24"/>
              </w:rPr>
            </w:pPr>
            <w:r w:rsidRPr="00672A34">
              <w:rPr>
                <w:rFonts w:ascii="Times New Roman" w:hAnsi="Times New Roman" w:cs="Times New Roman"/>
                <w:sz w:val="24"/>
                <w:szCs w:val="24"/>
              </w:rPr>
              <w:t xml:space="preserve"> </w:t>
            </w:r>
            <w:proofErr w:type="spellStart"/>
            <w:proofErr w:type="gramStart"/>
            <w:r w:rsidRPr="00672A34">
              <w:rPr>
                <w:rFonts w:ascii="Times New Roman" w:hAnsi="Times New Roman" w:cs="Times New Roman"/>
                <w:sz w:val="24"/>
                <w:szCs w:val="24"/>
              </w:rPr>
              <w:t>саха</w:t>
            </w:r>
            <w:proofErr w:type="spellEnd"/>
            <w:proofErr w:type="gramEnd"/>
            <w:r w:rsidRPr="00672A34">
              <w:rPr>
                <w:rFonts w:ascii="Times New Roman" w:hAnsi="Times New Roman" w:cs="Times New Roman"/>
                <w:sz w:val="24"/>
                <w:szCs w:val="24"/>
              </w:rPr>
              <w:t>-отдых-</w:t>
            </w:r>
            <w:proofErr w:type="spellStart"/>
            <w:r w:rsidRPr="00672A34">
              <w:rPr>
                <w:rFonts w:ascii="Times New Roman" w:hAnsi="Times New Roman" w:cs="Times New Roman"/>
                <w:sz w:val="24"/>
                <w:szCs w:val="24"/>
              </w:rPr>
              <w:t>детей.рф</w:t>
            </w:r>
            <w:proofErr w:type="spellEnd"/>
          </w:p>
        </w:tc>
      </w:tr>
      <w:tr w:rsidR="00672A34" w:rsidRPr="00672A34" w14:paraId="33150A96" w14:textId="77777777" w:rsidTr="00572BBD">
        <w:trPr>
          <w:gridAfter w:val="2"/>
          <w:wAfter w:w="137" w:type="dxa"/>
        </w:trPr>
        <w:tc>
          <w:tcPr>
            <w:tcW w:w="3229" w:type="dxa"/>
          </w:tcPr>
          <w:p w14:paraId="23AC6C68" w14:textId="77777777" w:rsidR="00672A34" w:rsidRPr="00672A34" w:rsidRDefault="00672A34" w:rsidP="00575839">
            <w:pPr>
              <w:rPr>
                <w:rFonts w:ascii="Times New Roman" w:hAnsi="Times New Roman" w:cs="Times New Roman"/>
                <w:sz w:val="24"/>
                <w:szCs w:val="24"/>
              </w:rPr>
            </w:pPr>
            <w:r w:rsidRPr="00672A34">
              <w:rPr>
                <w:rFonts w:ascii="Times New Roman" w:eastAsia="Times New Roman" w:hAnsi="Times New Roman" w:cs="Times New Roman"/>
                <w:sz w:val="24"/>
                <w:szCs w:val="24"/>
                <w:lang w:eastAsia="ru-RU"/>
              </w:rPr>
              <w:t>Как будет называться 1 смена: летний лагерь или летняя занятость дополнительным образованием?</w:t>
            </w:r>
          </w:p>
        </w:tc>
        <w:tc>
          <w:tcPr>
            <w:tcW w:w="11235" w:type="dxa"/>
          </w:tcPr>
          <w:p w14:paraId="28C79EBC" w14:textId="77777777" w:rsidR="00672A34" w:rsidRPr="00672A34" w:rsidRDefault="00672A34" w:rsidP="00575839">
            <w:pPr>
              <w:pStyle w:val="A8"/>
              <w:widowControl w:val="0"/>
              <w:spacing w:before="0"/>
              <w:ind w:firstLine="708"/>
              <w:jc w:val="both"/>
              <w:rPr>
                <w:rFonts w:ascii="Times New Roman" w:eastAsia="Times New Roman" w:hAnsi="Times New Roman" w:cs="Times New Roman"/>
              </w:rPr>
            </w:pPr>
            <w:r w:rsidRPr="00672A34">
              <w:rPr>
                <w:rFonts w:ascii="Times New Roman" w:hAnsi="Times New Roman" w:cs="Times New Roman"/>
              </w:rPr>
              <w:t>В целях эффективной работы учреждений детского отдыха были определены координаторы летней кампании - 2020:</w:t>
            </w:r>
          </w:p>
          <w:p w14:paraId="0D215AAE" w14:textId="77777777" w:rsidR="00672A34" w:rsidRPr="00672A34" w:rsidRDefault="00672A34" w:rsidP="00575839">
            <w:pPr>
              <w:pStyle w:val="a3"/>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contextualSpacing w:val="0"/>
              <w:jc w:val="both"/>
              <w:rPr>
                <w:rFonts w:ascii="Times New Roman" w:eastAsia="Times New Roman" w:hAnsi="Times New Roman" w:cs="Times New Roman"/>
                <w:sz w:val="24"/>
                <w:szCs w:val="24"/>
              </w:rPr>
            </w:pPr>
            <w:r w:rsidRPr="00672A34">
              <w:rPr>
                <w:rFonts w:ascii="Times New Roman" w:hAnsi="Times New Roman" w:cs="Times New Roman"/>
                <w:sz w:val="24"/>
                <w:szCs w:val="24"/>
                <w:u w:val="single"/>
              </w:rPr>
              <w:t>Координатором отдыха и оздоровления</w:t>
            </w:r>
            <w:r w:rsidRPr="00672A34">
              <w:rPr>
                <w:rFonts w:ascii="Times New Roman" w:hAnsi="Times New Roman" w:cs="Times New Roman"/>
                <w:sz w:val="24"/>
                <w:szCs w:val="24"/>
              </w:rPr>
              <w:t xml:space="preserve"> в Республике Саха (Якутия) является Центр отдыха и оздоровления детей «Сосновый бор» Министерства образования и науки Республики Саха (Якутия).</w:t>
            </w:r>
          </w:p>
          <w:p w14:paraId="53A08A85" w14:textId="77777777" w:rsidR="00672A34" w:rsidRPr="00672A34" w:rsidRDefault="00672A34" w:rsidP="00575839">
            <w:pPr>
              <w:ind w:firstLine="709"/>
              <w:jc w:val="both"/>
              <w:rPr>
                <w:rStyle w:val="a9"/>
                <w:rFonts w:ascii="Times New Roman" w:eastAsia="Times New Roman" w:hAnsi="Times New Roman" w:cs="Times New Roman"/>
                <w:sz w:val="24"/>
                <w:szCs w:val="24"/>
              </w:rPr>
            </w:pPr>
            <w:r w:rsidRPr="00672A34">
              <w:rPr>
                <w:rFonts w:ascii="Times New Roman" w:hAnsi="Times New Roman" w:cs="Times New Roman"/>
                <w:sz w:val="24"/>
                <w:szCs w:val="24"/>
              </w:rPr>
              <w:t xml:space="preserve">Сайт </w:t>
            </w:r>
            <w:hyperlink r:id="rId7" w:history="1">
              <w:r w:rsidRPr="00672A34">
                <w:rPr>
                  <w:rStyle w:val="Hyperlink0"/>
                  <w:rFonts w:eastAsia="Arial Unicode MS"/>
                  <w:sz w:val="24"/>
                  <w:szCs w:val="24"/>
                </w:rPr>
                <w:t>https://sosnovybor-ykt.ru/</w:t>
              </w:r>
            </w:hyperlink>
            <w:r w:rsidRPr="00672A34">
              <w:rPr>
                <w:rStyle w:val="a9"/>
                <w:rFonts w:ascii="Times New Roman" w:hAnsi="Times New Roman" w:cs="Times New Roman"/>
                <w:sz w:val="24"/>
                <w:szCs w:val="24"/>
              </w:rPr>
              <w:t>.</w:t>
            </w:r>
          </w:p>
          <w:p w14:paraId="50EEEAD4" w14:textId="77777777" w:rsidR="00672A34" w:rsidRPr="00672A34" w:rsidRDefault="00672A34" w:rsidP="00575839">
            <w:pPr>
              <w:ind w:firstLine="709"/>
              <w:jc w:val="both"/>
              <w:rPr>
                <w:rStyle w:val="a9"/>
                <w:rFonts w:ascii="Times New Roman" w:eastAsia="Times New Roman" w:hAnsi="Times New Roman" w:cs="Times New Roman"/>
                <w:sz w:val="24"/>
                <w:szCs w:val="24"/>
              </w:rPr>
            </w:pPr>
            <w:r w:rsidRPr="00672A34">
              <w:rPr>
                <w:rStyle w:val="a9"/>
                <w:rFonts w:ascii="Times New Roman" w:hAnsi="Times New Roman" w:cs="Times New Roman"/>
                <w:sz w:val="24"/>
                <w:szCs w:val="24"/>
              </w:rPr>
              <w:t xml:space="preserve">Единый республиканский портал отдыха и оздоровления детей </w:t>
            </w:r>
          </w:p>
          <w:p w14:paraId="78B3B109" w14:textId="77777777" w:rsidR="00672A34" w:rsidRPr="00672A34" w:rsidRDefault="00672A34" w:rsidP="00575839">
            <w:pPr>
              <w:ind w:firstLine="709"/>
              <w:jc w:val="both"/>
              <w:rPr>
                <w:rStyle w:val="a9"/>
                <w:rFonts w:ascii="Times New Roman" w:eastAsia="Times New Roman" w:hAnsi="Times New Roman" w:cs="Times New Roman"/>
                <w:sz w:val="24"/>
                <w:szCs w:val="24"/>
              </w:rPr>
            </w:pPr>
            <w:r w:rsidRPr="00672A34">
              <w:rPr>
                <w:rStyle w:val="a9"/>
                <w:rFonts w:ascii="Times New Roman" w:hAnsi="Times New Roman" w:cs="Times New Roman"/>
                <w:sz w:val="24"/>
                <w:szCs w:val="24"/>
                <w:u w:val="single" w:color="0563C1"/>
                <w:lang w:val="en-US"/>
              </w:rPr>
              <w:t>www</w:t>
            </w:r>
            <w:r w:rsidRPr="00672A34">
              <w:rPr>
                <w:rStyle w:val="a9"/>
                <w:rFonts w:ascii="Times New Roman" w:hAnsi="Times New Roman" w:cs="Times New Roman"/>
                <w:sz w:val="24"/>
                <w:szCs w:val="24"/>
                <w:u w:val="single" w:color="0563C1"/>
              </w:rPr>
              <w:t>.</w:t>
            </w:r>
            <w:proofErr w:type="spellStart"/>
            <w:r w:rsidRPr="00672A34">
              <w:rPr>
                <w:rStyle w:val="a9"/>
                <w:rFonts w:ascii="Times New Roman" w:hAnsi="Times New Roman" w:cs="Times New Roman"/>
                <w:sz w:val="24"/>
                <w:szCs w:val="24"/>
                <w:u w:val="single" w:color="0563C1"/>
              </w:rPr>
              <w:t>саха</w:t>
            </w:r>
            <w:proofErr w:type="spellEnd"/>
            <w:r w:rsidRPr="00672A34">
              <w:rPr>
                <w:rStyle w:val="a9"/>
                <w:rFonts w:ascii="Times New Roman" w:hAnsi="Times New Roman" w:cs="Times New Roman"/>
                <w:sz w:val="24"/>
                <w:szCs w:val="24"/>
                <w:u w:val="single" w:color="0563C1"/>
              </w:rPr>
              <w:t>-отдых-</w:t>
            </w:r>
            <w:proofErr w:type="spellStart"/>
            <w:r w:rsidRPr="00672A34">
              <w:rPr>
                <w:rStyle w:val="a9"/>
                <w:rFonts w:ascii="Times New Roman" w:hAnsi="Times New Roman" w:cs="Times New Roman"/>
                <w:sz w:val="24"/>
                <w:szCs w:val="24"/>
                <w:u w:val="single" w:color="0563C1"/>
              </w:rPr>
              <w:t>детей.рф</w:t>
            </w:r>
            <w:proofErr w:type="spellEnd"/>
          </w:p>
          <w:p w14:paraId="209BA74C" w14:textId="77777777" w:rsidR="00672A34" w:rsidRPr="00672A34" w:rsidRDefault="00672A34" w:rsidP="00575839">
            <w:pPr>
              <w:ind w:firstLine="708"/>
              <w:jc w:val="both"/>
              <w:rPr>
                <w:rStyle w:val="a9"/>
                <w:rFonts w:ascii="Times New Roman" w:eastAsia="Times New Roman" w:hAnsi="Times New Roman" w:cs="Times New Roman"/>
                <w:sz w:val="24"/>
                <w:szCs w:val="24"/>
              </w:rPr>
            </w:pPr>
            <w:r w:rsidRPr="00672A34">
              <w:rPr>
                <w:rStyle w:val="a9"/>
                <w:rFonts w:ascii="Times New Roman" w:hAnsi="Times New Roman" w:cs="Times New Roman"/>
                <w:sz w:val="24"/>
                <w:szCs w:val="24"/>
              </w:rPr>
              <w:t>Горячая линия для справок: 89248687268</w:t>
            </w:r>
          </w:p>
          <w:p w14:paraId="0E6DE05C" w14:textId="77777777" w:rsidR="00672A34" w:rsidRPr="00672A34" w:rsidRDefault="00672A34" w:rsidP="00575839">
            <w:pPr>
              <w:pStyle w:val="a3"/>
              <w:numPr>
                <w:ilvl w:val="0"/>
                <w:numId w:val="8"/>
              </w:numPr>
              <w:contextualSpacing w:val="0"/>
              <w:jc w:val="both"/>
              <w:rPr>
                <w:rStyle w:val="a9"/>
                <w:rFonts w:ascii="Times New Roman" w:eastAsia="Times New Roman" w:hAnsi="Times New Roman" w:cs="Times New Roman"/>
                <w:sz w:val="24"/>
                <w:szCs w:val="24"/>
              </w:rPr>
            </w:pPr>
            <w:r w:rsidRPr="00672A34">
              <w:rPr>
                <w:rStyle w:val="Hyperlink0"/>
                <w:rFonts w:eastAsia="Arial Unicode MS"/>
                <w:sz w:val="24"/>
                <w:szCs w:val="24"/>
              </w:rPr>
              <w:t xml:space="preserve">Координатор каникулярной занятости и реализации программ </w:t>
            </w:r>
            <w:proofErr w:type="spellStart"/>
            <w:r w:rsidRPr="00672A34">
              <w:rPr>
                <w:rStyle w:val="Hyperlink0"/>
                <w:rFonts w:eastAsia="Arial Unicode MS"/>
                <w:sz w:val="24"/>
                <w:szCs w:val="24"/>
              </w:rPr>
              <w:t>дополтельного</w:t>
            </w:r>
            <w:proofErr w:type="spellEnd"/>
            <w:r w:rsidRPr="00672A34">
              <w:rPr>
                <w:rStyle w:val="Hyperlink0"/>
                <w:rFonts w:eastAsia="Arial Unicode MS"/>
                <w:sz w:val="24"/>
                <w:szCs w:val="24"/>
              </w:rPr>
              <w:t xml:space="preserve"> образования</w:t>
            </w:r>
            <w:r w:rsidRPr="00672A34">
              <w:rPr>
                <w:rStyle w:val="a9"/>
                <w:rFonts w:ascii="Times New Roman" w:hAnsi="Times New Roman" w:cs="Times New Roman"/>
                <w:sz w:val="24"/>
                <w:szCs w:val="24"/>
              </w:rPr>
              <w:t xml:space="preserve"> - Республиканский ресурсный центр «Юные </w:t>
            </w:r>
            <w:proofErr w:type="spellStart"/>
            <w:r w:rsidRPr="00672A34">
              <w:rPr>
                <w:rStyle w:val="a9"/>
                <w:rFonts w:ascii="Times New Roman" w:hAnsi="Times New Roman" w:cs="Times New Roman"/>
                <w:sz w:val="24"/>
                <w:szCs w:val="24"/>
              </w:rPr>
              <w:t>якутяне</w:t>
            </w:r>
            <w:proofErr w:type="spellEnd"/>
            <w:r w:rsidRPr="00672A34">
              <w:rPr>
                <w:rStyle w:val="a9"/>
                <w:rFonts w:ascii="Times New Roman" w:hAnsi="Times New Roman" w:cs="Times New Roman"/>
                <w:sz w:val="24"/>
                <w:szCs w:val="24"/>
              </w:rPr>
              <w:t>» Министерства образования и науки Республики Саха (Якутия).</w:t>
            </w:r>
          </w:p>
          <w:p w14:paraId="2844E36B" w14:textId="77777777" w:rsidR="00672A34" w:rsidRPr="00672A34" w:rsidRDefault="00672A34" w:rsidP="00575839">
            <w:pPr>
              <w:ind w:firstLine="708"/>
              <w:jc w:val="both"/>
              <w:rPr>
                <w:rStyle w:val="a9"/>
                <w:rFonts w:ascii="Times New Roman" w:eastAsia="Times New Roman" w:hAnsi="Times New Roman" w:cs="Times New Roman"/>
                <w:sz w:val="24"/>
                <w:szCs w:val="24"/>
              </w:rPr>
            </w:pPr>
            <w:r w:rsidRPr="00672A34">
              <w:rPr>
                <w:rStyle w:val="a9"/>
                <w:rFonts w:ascii="Times New Roman" w:hAnsi="Times New Roman" w:cs="Times New Roman"/>
                <w:sz w:val="24"/>
                <w:szCs w:val="24"/>
              </w:rPr>
              <w:t xml:space="preserve">Сайт </w:t>
            </w:r>
            <w:hyperlink r:id="rId8" w:history="1">
              <w:r w:rsidRPr="00672A34">
                <w:rPr>
                  <w:rStyle w:val="Hyperlink1"/>
                  <w:rFonts w:eastAsia="Arial Unicode MS"/>
                  <w:sz w:val="24"/>
                  <w:szCs w:val="24"/>
                </w:rPr>
                <w:t>www</w:t>
              </w:r>
              <w:r w:rsidRPr="00672A34">
                <w:rPr>
                  <w:rStyle w:val="a9"/>
                  <w:rFonts w:ascii="Times New Roman" w:hAnsi="Times New Roman" w:cs="Times New Roman"/>
                  <w:sz w:val="24"/>
                  <w:szCs w:val="24"/>
                  <w:u w:val="single" w:color="0563C1"/>
                </w:rPr>
                <w:t>.</w:t>
              </w:r>
              <w:proofErr w:type="spellStart"/>
              <w:r w:rsidRPr="00672A34">
                <w:rPr>
                  <w:rStyle w:val="Hyperlink1"/>
                  <w:rFonts w:eastAsia="Arial Unicode MS"/>
                  <w:sz w:val="24"/>
                  <w:szCs w:val="24"/>
                </w:rPr>
                <w:t>sakhaedu</w:t>
              </w:r>
              <w:proofErr w:type="spellEnd"/>
              <w:r w:rsidRPr="00672A34">
                <w:rPr>
                  <w:rStyle w:val="a9"/>
                  <w:rFonts w:ascii="Times New Roman" w:hAnsi="Times New Roman" w:cs="Times New Roman"/>
                  <w:sz w:val="24"/>
                  <w:szCs w:val="24"/>
                  <w:u w:val="single" w:color="0563C1"/>
                </w:rPr>
                <w:t>.</w:t>
              </w:r>
              <w:proofErr w:type="spellStart"/>
              <w:r w:rsidRPr="00672A34">
                <w:rPr>
                  <w:rStyle w:val="Hyperlink1"/>
                  <w:rFonts w:eastAsia="Arial Unicode MS"/>
                  <w:sz w:val="24"/>
                  <w:szCs w:val="24"/>
                </w:rPr>
                <w:t>ru</w:t>
              </w:r>
              <w:proofErr w:type="spellEnd"/>
            </w:hyperlink>
          </w:p>
          <w:p w14:paraId="75D549F9" w14:textId="77777777" w:rsidR="00672A34" w:rsidRPr="00672A34" w:rsidRDefault="00672A34" w:rsidP="00575839">
            <w:pPr>
              <w:ind w:firstLine="708"/>
              <w:jc w:val="both"/>
              <w:rPr>
                <w:rStyle w:val="a9"/>
                <w:rFonts w:ascii="Times New Roman" w:eastAsia="Times New Roman" w:hAnsi="Times New Roman" w:cs="Times New Roman"/>
                <w:sz w:val="24"/>
                <w:szCs w:val="24"/>
              </w:rPr>
            </w:pPr>
            <w:proofErr w:type="spellStart"/>
            <w:r w:rsidRPr="00672A34">
              <w:rPr>
                <w:rStyle w:val="a9"/>
                <w:rFonts w:ascii="Times New Roman" w:hAnsi="Times New Roman" w:cs="Times New Roman"/>
                <w:sz w:val="24"/>
                <w:szCs w:val="24"/>
              </w:rPr>
              <w:t>Профориентационный</w:t>
            </w:r>
            <w:proofErr w:type="spellEnd"/>
            <w:r w:rsidRPr="00672A34">
              <w:rPr>
                <w:rStyle w:val="a9"/>
                <w:rFonts w:ascii="Times New Roman" w:hAnsi="Times New Roman" w:cs="Times New Roman"/>
                <w:sz w:val="24"/>
                <w:szCs w:val="24"/>
              </w:rPr>
              <w:t xml:space="preserve"> портал для обучающихся 6-11 классов</w:t>
            </w:r>
          </w:p>
          <w:p w14:paraId="1283C7F3" w14:textId="77777777" w:rsidR="00672A34" w:rsidRPr="00672A34" w:rsidRDefault="00672A34" w:rsidP="00575839">
            <w:pPr>
              <w:ind w:firstLine="708"/>
              <w:jc w:val="both"/>
              <w:rPr>
                <w:rStyle w:val="a9"/>
                <w:rFonts w:ascii="Times New Roman" w:eastAsia="Times New Roman" w:hAnsi="Times New Roman" w:cs="Times New Roman"/>
                <w:sz w:val="24"/>
                <w:szCs w:val="24"/>
              </w:rPr>
            </w:pPr>
            <w:hyperlink r:id="rId9" w:history="1">
              <w:r w:rsidRPr="00672A34">
                <w:rPr>
                  <w:rStyle w:val="Hyperlink1"/>
                  <w:rFonts w:eastAsia="Arial Unicode MS"/>
                  <w:sz w:val="24"/>
                  <w:szCs w:val="24"/>
                </w:rPr>
                <w:t>www</w:t>
              </w:r>
              <w:r w:rsidRPr="00672A34">
                <w:rPr>
                  <w:rStyle w:val="a9"/>
                  <w:rFonts w:ascii="Times New Roman" w:hAnsi="Times New Roman" w:cs="Times New Roman"/>
                  <w:sz w:val="24"/>
                  <w:szCs w:val="24"/>
                  <w:u w:val="single" w:color="0563C1"/>
                </w:rPr>
                <w:t>.</w:t>
              </w:r>
              <w:proofErr w:type="spellStart"/>
              <w:r w:rsidRPr="00672A34">
                <w:rPr>
                  <w:rStyle w:val="Hyperlink1"/>
                  <w:rFonts w:eastAsia="Arial Unicode MS"/>
                  <w:sz w:val="24"/>
                  <w:szCs w:val="24"/>
                </w:rPr>
                <w:t>Profportal</w:t>
              </w:r>
              <w:proofErr w:type="spellEnd"/>
              <w:r w:rsidRPr="00672A34">
                <w:rPr>
                  <w:rStyle w:val="a9"/>
                  <w:rFonts w:ascii="Times New Roman" w:hAnsi="Times New Roman" w:cs="Times New Roman"/>
                  <w:sz w:val="24"/>
                  <w:szCs w:val="24"/>
                  <w:u w:val="single" w:color="0563C1"/>
                </w:rPr>
                <w:t>.</w:t>
              </w:r>
              <w:proofErr w:type="spellStart"/>
              <w:r w:rsidRPr="00672A34">
                <w:rPr>
                  <w:rStyle w:val="Hyperlink1"/>
                  <w:rFonts w:eastAsia="Arial Unicode MS"/>
                  <w:sz w:val="24"/>
                  <w:szCs w:val="24"/>
                </w:rPr>
                <w:t>sakha</w:t>
              </w:r>
              <w:proofErr w:type="spellEnd"/>
              <w:r w:rsidRPr="00672A34">
                <w:rPr>
                  <w:rStyle w:val="a9"/>
                  <w:rFonts w:ascii="Times New Roman" w:hAnsi="Times New Roman" w:cs="Times New Roman"/>
                  <w:sz w:val="24"/>
                  <w:szCs w:val="24"/>
                  <w:u w:val="single" w:color="0563C1"/>
                </w:rPr>
                <w:t>.</w:t>
              </w:r>
              <w:proofErr w:type="spellStart"/>
              <w:r w:rsidRPr="00672A34">
                <w:rPr>
                  <w:rStyle w:val="Hyperlink1"/>
                  <w:rFonts w:eastAsia="Arial Unicode MS"/>
                  <w:sz w:val="24"/>
                  <w:szCs w:val="24"/>
                </w:rPr>
                <w:t>gov</w:t>
              </w:r>
              <w:proofErr w:type="spellEnd"/>
              <w:r w:rsidRPr="00672A34">
                <w:rPr>
                  <w:rStyle w:val="a9"/>
                  <w:rFonts w:ascii="Times New Roman" w:hAnsi="Times New Roman" w:cs="Times New Roman"/>
                  <w:sz w:val="24"/>
                  <w:szCs w:val="24"/>
                  <w:u w:val="single" w:color="0563C1"/>
                </w:rPr>
                <w:t>.</w:t>
              </w:r>
              <w:proofErr w:type="spellStart"/>
              <w:r w:rsidRPr="00672A34">
                <w:rPr>
                  <w:rStyle w:val="Hyperlink1"/>
                  <w:rFonts w:eastAsia="Arial Unicode MS"/>
                  <w:sz w:val="24"/>
                  <w:szCs w:val="24"/>
                </w:rPr>
                <w:t>ru</w:t>
              </w:r>
              <w:proofErr w:type="spellEnd"/>
            </w:hyperlink>
          </w:p>
          <w:p w14:paraId="649A7DBB" w14:textId="77777777" w:rsidR="00672A34" w:rsidRPr="00672A34" w:rsidRDefault="00672A34" w:rsidP="00575839">
            <w:pPr>
              <w:ind w:firstLine="708"/>
              <w:jc w:val="both"/>
              <w:rPr>
                <w:rStyle w:val="a9"/>
                <w:rFonts w:ascii="Times New Roman" w:eastAsia="Times New Roman" w:hAnsi="Times New Roman" w:cs="Times New Roman"/>
                <w:sz w:val="24"/>
                <w:szCs w:val="24"/>
              </w:rPr>
            </w:pPr>
            <w:r w:rsidRPr="00672A34">
              <w:rPr>
                <w:rStyle w:val="a9"/>
                <w:rFonts w:ascii="Times New Roman" w:hAnsi="Times New Roman" w:cs="Times New Roman"/>
                <w:sz w:val="24"/>
                <w:szCs w:val="24"/>
              </w:rPr>
              <w:t>Горячая линия 89142823032.</w:t>
            </w:r>
          </w:p>
          <w:p w14:paraId="15D66194" w14:textId="77777777" w:rsidR="00672A34" w:rsidRPr="00672A34" w:rsidRDefault="00672A34" w:rsidP="00575839">
            <w:pPr>
              <w:pStyle w:val="a3"/>
              <w:numPr>
                <w:ilvl w:val="0"/>
                <w:numId w:val="8"/>
              </w:numPr>
              <w:contextualSpacing w:val="0"/>
              <w:jc w:val="both"/>
              <w:rPr>
                <w:rStyle w:val="a9"/>
                <w:rFonts w:ascii="Times New Roman" w:eastAsia="Times New Roman" w:hAnsi="Times New Roman" w:cs="Times New Roman"/>
                <w:sz w:val="24"/>
                <w:szCs w:val="24"/>
              </w:rPr>
            </w:pPr>
            <w:r w:rsidRPr="00672A34">
              <w:rPr>
                <w:rStyle w:val="Hyperlink0"/>
                <w:rFonts w:eastAsia="Arial Unicode MS"/>
                <w:sz w:val="24"/>
                <w:szCs w:val="24"/>
              </w:rPr>
              <w:t>Координатор реализации научно-исследовательских программ</w:t>
            </w:r>
            <w:r w:rsidRPr="00672A34">
              <w:rPr>
                <w:rStyle w:val="a9"/>
                <w:rFonts w:ascii="Times New Roman" w:hAnsi="Times New Roman" w:cs="Times New Roman"/>
                <w:sz w:val="24"/>
                <w:szCs w:val="24"/>
              </w:rPr>
              <w:t xml:space="preserve"> Малая академия наук Министерства образования и науки Республики Саха (Якутия) </w:t>
            </w:r>
          </w:p>
          <w:p w14:paraId="5C6A1ACB" w14:textId="77777777" w:rsidR="00672A34" w:rsidRPr="00672A34" w:rsidRDefault="00672A34" w:rsidP="00575839">
            <w:pPr>
              <w:ind w:firstLine="708"/>
              <w:jc w:val="both"/>
              <w:rPr>
                <w:rStyle w:val="a9"/>
                <w:rFonts w:ascii="Times New Roman" w:eastAsia="Times New Roman" w:hAnsi="Times New Roman" w:cs="Times New Roman"/>
                <w:sz w:val="24"/>
                <w:szCs w:val="24"/>
              </w:rPr>
            </w:pPr>
            <w:r w:rsidRPr="00672A34">
              <w:rPr>
                <w:rStyle w:val="a9"/>
                <w:rFonts w:ascii="Times New Roman" w:hAnsi="Times New Roman" w:cs="Times New Roman"/>
                <w:sz w:val="24"/>
                <w:szCs w:val="24"/>
              </w:rPr>
              <w:t xml:space="preserve"> </w:t>
            </w:r>
            <w:proofErr w:type="gramStart"/>
            <w:r w:rsidRPr="00672A34">
              <w:rPr>
                <w:rStyle w:val="a9"/>
                <w:rFonts w:ascii="Times New Roman" w:hAnsi="Times New Roman" w:cs="Times New Roman"/>
                <w:sz w:val="24"/>
                <w:szCs w:val="24"/>
              </w:rPr>
              <w:t xml:space="preserve">Сайт  </w:t>
            </w:r>
            <w:hyperlink r:id="rId10" w:history="1">
              <w:r w:rsidRPr="00672A34">
                <w:rPr>
                  <w:rStyle w:val="Hyperlink2"/>
                  <w:rFonts w:eastAsia="Arial Unicode MS"/>
                  <w:sz w:val="24"/>
                  <w:szCs w:val="24"/>
                </w:rPr>
                <w:t>https://</w:t>
              </w:r>
              <w:proofErr w:type="spellStart"/>
              <w:r w:rsidRPr="00672A34">
                <w:rPr>
                  <w:rStyle w:val="Hyperlink1"/>
                  <w:rFonts w:eastAsia="Arial Unicode MS"/>
                  <w:sz w:val="24"/>
                  <w:szCs w:val="24"/>
                </w:rPr>
                <w:t>lensky</w:t>
              </w:r>
              <w:proofErr w:type="spellEnd"/>
              <w:r w:rsidRPr="00672A34">
                <w:rPr>
                  <w:rStyle w:val="Hyperlink2"/>
                  <w:rFonts w:eastAsia="Arial Unicode MS"/>
                  <w:sz w:val="24"/>
                  <w:szCs w:val="24"/>
                </w:rPr>
                <w:t>-</w:t>
              </w:r>
              <w:proofErr w:type="spellStart"/>
              <w:r w:rsidRPr="00672A34">
                <w:rPr>
                  <w:rStyle w:val="Hyperlink1"/>
                  <w:rFonts w:eastAsia="Arial Unicode MS"/>
                  <w:sz w:val="24"/>
                  <w:szCs w:val="24"/>
                </w:rPr>
                <w:t>kray</w:t>
              </w:r>
              <w:proofErr w:type="spellEnd"/>
              <w:r w:rsidRPr="00672A34">
                <w:rPr>
                  <w:rStyle w:val="Hyperlink2"/>
                  <w:rFonts w:eastAsia="Arial Unicode MS"/>
                  <w:sz w:val="24"/>
                  <w:szCs w:val="24"/>
                </w:rPr>
                <w:t>/</w:t>
              </w:r>
              <w:proofErr w:type="spellStart"/>
              <w:r w:rsidRPr="00672A34">
                <w:rPr>
                  <w:rStyle w:val="Hyperlink1"/>
                  <w:rFonts w:eastAsia="Arial Unicode MS"/>
                  <w:sz w:val="24"/>
                  <w:szCs w:val="24"/>
                </w:rPr>
                <w:t>ru</w:t>
              </w:r>
              <w:proofErr w:type="spellEnd"/>
              <w:proofErr w:type="gramEnd"/>
            </w:hyperlink>
          </w:p>
          <w:p w14:paraId="6D92C824" w14:textId="77777777" w:rsidR="00672A34" w:rsidRPr="00672A34" w:rsidRDefault="00672A34" w:rsidP="00575839">
            <w:pPr>
              <w:rPr>
                <w:rFonts w:ascii="Times New Roman" w:hAnsi="Times New Roman" w:cs="Times New Roman"/>
                <w:sz w:val="24"/>
                <w:szCs w:val="24"/>
              </w:rPr>
            </w:pPr>
            <w:r w:rsidRPr="00672A34">
              <w:rPr>
                <w:rFonts w:ascii="Times New Roman" w:hAnsi="Times New Roman" w:cs="Times New Roman"/>
                <w:sz w:val="24"/>
                <w:szCs w:val="24"/>
              </w:rPr>
              <w:lastRenderedPageBreak/>
              <w:t>Со всеми программами вы можете ознакомиться на официальных источниках организаций.</w:t>
            </w:r>
          </w:p>
        </w:tc>
      </w:tr>
      <w:tr w:rsidR="00672A34" w:rsidRPr="00672A34" w14:paraId="767A8B04" w14:textId="77777777" w:rsidTr="00572BBD">
        <w:trPr>
          <w:gridAfter w:val="2"/>
          <w:wAfter w:w="137" w:type="dxa"/>
        </w:trPr>
        <w:tc>
          <w:tcPr>
            <w:tcW w:w="3229" w:type="dxa"/>
          </w:tcPr>
          <w:p w14:paraId="4AFE1E36" w14:textId="77777777" w:rsidR="00672A34" w:rsidRPr="00672A34" w:rsidRDefault="00672A34" w:rsidP="00575839">
            <w:pPr>
              <w:rPr>
                <w:rFonts w:ascii="Times New Roman" w:hAnsi="Times New Roman" w:cs="Times New Roman"/>
                <w:sz w:val="24"/>
                <w:szCs w:val="24"/>
              </w:rPr>
            </w:pPr>
            <w:r w:rsidRPr="00672A34">
              <w:rPr>
                <w:rFonts w:ascii="Times New Roman" w:eastAsia="Times New Roman" w:hAnsi="Times New Roman" w:cs="Times New Roman"/>
                <w:sz w:val="24"/>
                <w:szCs w:val="24"/>
                <w:lang w:eastAsia="ru-RU"/>
              </w:rPr>
              <w:lastRenderedPageBreak/>
              <w:t>Какие будут изменения в штатных расписаниях лагерей? Будут ли работать повара, медработники, воспитатели и т.д. Останутся ли их должностные обязанности прежними?</w:t>
            </w:r>
          </w:p>
        </w:tc>
        <w:tc>
          <w:tcPr>
            <w:tcW w:w="11235" w:type="dxa"/>
          </w:tcPr>
          <w:p w14:paraId="11D9E09A" w14:textId="77777777" w:rsidR="00672A34" w:rsidRPr="00672A34" w:rsidRDefault="00672A34" w:rsidP="005758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Style w:val="a9"/>
                <w:rFonts w:ascii="Times New Roman" w:eastAsia="Times New Roman" w:hAnsi="Times New Roman" w:cs="Times New Roman"/>
                <w:sz w:val="24"/>
                <w:szCs w:val="24"/>
              </w:rPr>
            </w:pPr>
            <w:r w:rsidRPr="00672A34">
              <w:rPr>
                <w:rStyle w:val="a9"/>
                <w:rFonts w:ascii="Times New Roman" w:eastAsia="Times New Roman" w:hAnsi="Times New Roman" w:cs="Times New Roman"/>
                <w:sz w:val="24"/>
                <w:szCs w:val="24"/>
              </w:rPr>
              <w:t>Основные функции педагогических работников на период летних каникул сохраняются и отвечают основной работе – обучение и воспитание</w:t>
            </w:r>
            <w:r w:rsidRPr="00672A34">
              <w:rPr>
                <w:rStyle w:val="a9"/>
                <w:rFonts w:ascii="Times New Roman" w:hAnsi="Times New Roman" w:cs="Times New Roman"/>
                <w:sz w:val="24"/>
                <w:szCs w:val="24"/>
              </w:rPr>
              <w:t xml:space="preserve">, меняется формат в зависимости от санитарно-эпидемиологической обстановки в муниципальном районе (улусе) республики. </w:t>
            </w:r>
          </w:p>
          <w:p w14:paraId="6E8A2565" w14:textId="77777777" w:rsidR="00672A34" w:rsidRPr="00672A34" w:rsidRDefault="00672A34" w:rsidP="005758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Style w:val="a9"/>
                <w:rFonts w:ascii="Times New Roman" w:eastAsia="Times New Roman" w:hAnsi="Times New Roman" w:cs="Times New Roman"/>
                <w:sz w:val="24"/>
                <w:szCs w:val="24"/>
              </w:rPr>
            </w:pPr>
            <w:r w:rsidRPr="00672A34">
              <w:rPr>
                <w:rStyle w:val="a9"/>
                <w:rFonts w:ascii="Times New Roman" w:eastAsia="Times New Roman" w:hAnsi="Times New Roman" w:cs="Times New Roman"/>
                <w:sz w:val="24"/>
                <w:szCs w:val="24"/>
              </w:rPr>
              <w:tab/>
              <w:t>В случае</w:t>
            </w:r>
            <w:r w:rsidRPr="00672A34">
              <w:rPr>
                <w:rStyle w:val="a9"/>
                <w:rFonts w:ascii="Times New Roman" w:hAnsi="Times New Roman" w:cs="Times New Roman"/>
                <w:sz w:val="24"/>
                <w:szCs w:val="24"/>
              </w:rPr>
              <w:t xml:space="preserve">, если в Вашем районе или населенном пункте введены дополнительные ограничительные мероприятия (карантина), необходимо организовать и применять дистанционные формы регулирования труда. </w:t>
            </w:r>
          </w:p>
          <w:p w14:paraId="44C98F66" w14:textId="77777777" w:rsidR="00672A34" w:rsidRPr="00672A34" w:rsidRDefault="00672A34" w:rsidP="005758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Style w:val="a9"/>
                <w:rFonts w:ascii="Times New Roman" w:eastAsia="Times New Roman" w:hAnsi="Times New Roman" w:cs="Times New Roman"/>
                <w:sz w:val="24"/>
                <w:szCs w:val="24"/>
              </w:rPr>
            </w:pPr>
            <w:r w:rsidRPr="00672A34">
              <w:rPr>
                <w:rStyle w:val="a9"/>
                <w:rFonts w:ascii="Times New Roman" w:eastAsia="Times New Roman" w:hAnsi="Times New Roman" w:cs="Times New Roman"/>
                <w:sz w:val="24"/>
                <w:szCs w:val="24"/>
              </w:rPr>
              <w:tab/>
              <w:t>Руководителю образовательного учреждения необходимо издать приказ о дистанционной работе</w:t>
            </w:r>
            <w:r w:rsidRPr="00672A34">
              <w:rPr>
                <w:rStyle w:val="a9"/>
                <w:rFonts w:ascii="Times New Roman" w:hAnsi="Times New Roman" w:cs="Times New Roman"/>
                <w:sz w:val="24"/>
                <w:szCs w:val="24"/>
              </w:rPr>
              <w:t>. (</w:t>
            </w:r>
            <w:proofErr w:type="gramStart"/>
            <w:r w:rsidRPr="00672A34">
              <w:rPr>
                <w:rStyle w:val="a9"/>
                <w:rFonts w:ascii="Times New Roman" w:hAnsi="Times New Roman" w:cs="Times New Roman"/>
                <w:i/>
                <w:iCs/>
                <w:sz w:val="24"/>
                <w:szCs w:val="24"/>
              </w:rPr>
              <w:t>на</w:t>
            </w:r>
            <w:proofErr w:type="gramEnd"/>
            <w:r w:rsidRPr="00672A34">
              <w:rPr>
                <w:rStyle w:val="a9"/>
                <w:rFonts w:ascii="Times New Roman" w:hAnsi="Times New Roman" w:cs="Times New Roman"/>
                <w:i/>
                <w:iCs/>
                <w:sz w:val="24"/>
                <w:szCs w:val="24"/>
              </w:rPr>
              <w:t xml:space="preserve"> слайде приказ)</w:t>
            </w:r>
            <w:r w:rsidRPr="00672A34">
              <w:rPr>
                <w:rStyle w:val="a9"/>
                <w:rFonts w:ascii="Times New Roman" w:hAnsi="Times New Roman" w:cs="Times New Roman"/>
                <w:sz w:val="24"/>
                <w:szCs w:val="24"/>
              </w:rPr>
              <w:t xml:space="preserve"> Особенности дистанционной работы, включая порядок принятия работника на нее, оформления необходимых документов, организации труда и т. п. не вызывают особых вопросов, поскольку четко регламентированы в главе 49.1 ТК РФ.</w:t>
            </w:r>
          </w:p>
          <w:p w14:paraId="038F11B4" w14:textId="77777777" w:rsidR="00672A34" w:rsidRPr="00672A34" w:rsidRDefault="00672A34" w:rsidP="005758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Style w:val="a9"/>
                <w:rFonts w:ascii="Times New Roman" w:eastAsia="Times New Roman" w:hAnsi="Times New Roman" w:cs="Times New Roman"/>
                <w:sz w:val="24"/>
                <w:szCs w:val="24"/>
              </w:rPr>
            </w:pPr>
            <w:r w:rsidRPr="00672A34">
              <w:rPr>
                <w:rStyle w:val="a9"/>
                <w:rFonts w:ascii="Times New Roman" w:eastAsia="Times New Roman" w:hAnsi="Times New Roman" w:cs="Times New Roman"/>
                <w:sz w:val="24"/>
                <w:szCs w:val="24"/>
              </w:rPr>
              <w:tab/>
              <w:t>Касательно</w:t>
            </w:r>
            <w:r w:rsidRPr="00672A34">
              <w:rPr>
                <w:rStyle w:val="a9"/>
                <w:rFonts w:ascii="Times New Roman" w:hAnsi="Times New Roman" w:cs="Times New Roman"/>
                <w:sz w:val="24"/>
                <w:szCs w:val="24"/>
              </w:rPr>
              <w:t>, специфики перевода уже работающего по трудовому договору сотрудника необходимо руководствоваться ст. 72 ТК РФ, допускающей изменение определенных сторонами условий трудового договора. Для реализации такого механизма важны два условия – наличие соглашения сторон трудового договора и заключение такого соглашения в письменной форме.</w:t>
            </w:r>
          </w:p>
          <w:p w14:paraId="22A6CB1C" w14:textId="77777777" w:rsidR="00672A34" w:rsidRPr="00672A34" w:rsidRDefault="00672A34" w:rsidP="005758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Style w:val="a9"/>
                <w:rFonts w:ascii="Times New Roman" w:eastAsia="Times New Roman" w:hAnsi="Times New Roman" w:cs="Times New Roman"/>
                <w:sz w:val="24"/>
                <w:szCs w:val="24"/>
              </w:rPr>
            </w:pPr>
            <w:r w:rsidRPr="00672A34">
              <w:rPr>
                <w:rStyle w:val="a9"/>
                <w:rFonts w:ascii="Times New Roman" w:eastAsia="Times New Roman" w:hAnsi="Times New Roman" w:cs="Times New Roman"/>
                <w:sz w:val="24"/>
                <w:szCs w:val="24"/>
              </w:rPr>
              <w:tab/>
              <w:t>В таком дополнительном соглашении с работником</w:t>
            </w:r>
            <w:r w:rsidRPr="00672A34">
              <w:rPr>
                <w:rStyle w:val="a9"/>
                <w:rFonts w:ascii="Times New Roman" w:hAnsi="Times New Roman" w:cs="Times New Roman"/>
                <w:sz w:val="24"/>
                <w:szCs w:val="24"/>
              </w:rPr>
              <w:t>, работодателю необходимо закрепить следующие положения:</w:t>
            </w:r>
          </w:p>
          <w:p w14:paraId="73CAA4CB" w14:textId="77777777" w:rsidR="00672A34" w:rsidRPr="00672A34" w:rsidRDefault="00672A34" w:rsidP="00575839">
            <w:pPr>
              <w:pStyle w:val="a3"/>
              <w:numPr>
                <w:ilvl w:val="0"/>
                <w:numId w:val="10"/>
              </w:numPr>
              <w:pBdr>
                <w:top w:val="nil"/>
                <w:left w:val="nil"/>
                <w:bottom w:val="nil"/>
                <w:right w:val="nil"/>
                <w:between w:val="nil"/>
                <w:bar w:val="nil"/>
              </w:pBdr>
              <w:contextualSpacing w:val="0"/>
              <w:jc w:val="both"/>
              <w:rPr>
                <w:rFonts w:ascii="Times New Roman" w:hAnsi="Times New Roman" w:cs="Times New Roman"/>
                <w:sz w:val="24"/>
                <w:szCs w:val="24"/>
              </w:rPr>
            </w:pPr>
            <w:proofErr w:type="gramStart"/>
            <w:r w:rsidRPr="00672A34">
              <w:rPr>
                <w:rStyle w:val="a9"/>
                <w:rFonts w:ascii="Times New Roman" w:hAnsi="Times New Roman" w:cs="Times New Roman"/>
                <w:sz w:val="24"/>
                <w:szCs w:val="24"/>
              </w:rPr>
              <w:t>о</w:t>
            </w:r>
            <w:proofErr w:type="gramEnd"/>
            <w:r w:rsidRPr="00672A34">
              <w:rPr>
                <w:rStyle w:val="a9"/>
                <w:rFonts w:ascii="Times New Roman" w:hAnsi="Times New Roman" w:cs="Times New Roman"/>
                <w:sz w:val="24"/>
                <w:szCs w:val="24"/>
              </w:rPr>
              <w:t xml:space="preserve"> новом формате работы (дистанционной работе) и ее сроках;</w:t>
            </w:r>
          </w:p>
          <w:p w14:paraId="402105B8" w14:textId="77777777" w:rsidR="00672A34" w:rsidRPr="00672A34" w:rsidRDefault="00672A34" w:rsidP="00575839">
            <w:pPr>
              <w:pStyle w:val="a3"/>
              <w:numPr>
                <w:ilvl w:val="0"/>
                <w:numId w:val="10"/>
              </w:numPr>
              <w:pBdr>
                <w:top w:val="nil"/>
                <w:left w:val="nil"/>
                <w:bottom w:val="nil"/>
                <w:right w:val="nil"/>
                <w:between w:val="nil"/>
                <w:bar w:val="nil"/>
              </w:pBdr>
              <w:contextualSpacing w:val="0"/>
              <w:jc w:val="both"/>
              <w:rPr>
                <w:rFonts w:ascii="Times New Roman" w:hAnsi="Times New Roman" w:cs="Times New Roman"/>
                <w:sz w:val="24"/>
                <w:szCs w:val="24"/>
              </w:rPr>
            </w:pPr>
            <w:proofErr w:type="gramStart"/>
            <w:r w:rsidRPr="00672A34">
              <w:rPr>
                <w:rStyle w:val="a9"/>
                <w:rFonts w:ascii="Times New Roman" w:hAnsi="Times New Roman" w:cs="Times New Roman"/>
                <w:sz w:val="24"/>
                <w:szCs w:val="24"/>
              </w:rPr>
              <w:t>режиме</w:t>
            </w:r>
            <w:proofErr w:type="gramEnd"/>
            <w:r w:rsidRPr="00672A34">
              <w:rPr>
                <w:rStyle w:val="a9"/>
                <w:rFonts w:ascii="Times New Roman" w:hAnsi="Times New Roman" w:cs="Times New Roman"/>
                <w:sz w:val="24"/>
                <w:szCs w:val="24"/>
              </w:rPr>
              <w:t xml:space="preserve"> труда и отдыха;</w:t>
            </w:r>
          </w:p>
          <w:p w14:paraId="4DE534FE" w14:textId="77777777" w:rsidR="00672A34" w:rsidRPr="00672A34" w:rsidRDefault="00672A34" w:rsidP="00575839">
            <w:pPr>
              <w:pStyle w:val="a3"/>
              <w:numPr>
                <w:ilvl w:val="0"/>
                <w:numId w:val="10"/>
              </w:numPr>
              <w:pBdr>
                <w:top w:val="nil"/>
                <w:left w:val="nil"/>
                <w:bottom w:val="nil"/>
                <w:right w:val="nil"/>
                <w:between w:val="nil"/>
                <w:bar w:val="nil"/>
              </w:pBdr>
              <w:contextualSpacing w:val="0"/>
              <w:jc w:val="both"/>
              <w:rPr>
                <w:rFonts w:ascii="Times New Roman" w:hAnsi="Times New Roman" w:cs="Times New Roman"/>
                <w:sz w:val="24"/>
                <w:szCs w:val="24"/>
              </w:rPr>
            </w:pPr>
            <w:proofErr w:type="gramStart"/>
            <w:r w:rsidRPr="00672A34">
              <w:rPr>
                <w:rStyle w:val="a9"/>
                <w:rFonts w:ascii="Times New Roman" w:hAnsi="Times New Roman" w:cs="Times New Roman"/>
                <w:sz w:val="24"/>
                <w:szCs w:val="24"/>
              </w:rPr>
              <w:t>размере</w:t>
            </w:r>
            <w:proofErr w:type="gramEnd"/>
            <w:r w:rsidRPr="00672A34">
              <w:rPr>
                <w:rStyle w:val="a9"/>
                <w:rFonts w:ascii="Times New Roman" w:hAnsi="Times New Roman" w:cs="Times New Roman"/>
                <w:sz w:val="24"/>
                <w:szCs w:val="24"/>
              </w:rPr>
              <w:t xml:space="preserve"> оплаты труда (если объем трудовых обязанностей не уменьшился, то не должен снижаться и размер оплаты труда, однако по договоренности работника с работодателем оплата удаленной работы может производиться на иных условиях);</w:t>
            </w:r>
          </w:p>
          <w:p w14:paraId="6D2EC33F" w14:textId="77777777" w:rsidR="00672A34" w:rsidRPr="00672A34" w:rsidRDefault="00672A34" w:rsidP="00575839">
            <w:pPr>
              <w:pStyle w:val="a3"/>
              <w:numPr>
                <w:ilvl w:val="0"/>
                <w:numId w:val="10"/>
              </w:numPr>
              <w:pBdr>
                <w:top w:val="nil"/>
                <w:left w:val="nil"/>
                <w:bottom w:val="nil"/>
                <w:right w:val="nil"/>
                <w:between w:val="nil"/>
                <w:bar w:val="nil"/>
              </w:pBdr>
              <w:contextualSpacing w:val="0"/>
              <w:jc w:val="both"/>
              <w:rPr>
                <w:rFonts w:ascii="Times New Roman" w:hAnsi="Times New Roman" w:cs="Times New Roman"/>
                <w:sz w:val="24"/>
                <w:szCs w:val="24"/>
              </w:rPr>
            </w:pPr>
            <w:proofErr w:type="gramStart"/>
            <w:r w:rsidRPr="00672A34">
              <w:rPr>
                <w:rStyle w:val="a9"/>
                <w:rFonts w:ascii="Times New Roman" w:hAnsi="Times New Roman" w:cs="Times New Roman"/>
                <w:sz w:val="24"/>
                <w:szCs w:val="24"/>
              </w:rPr>
              <w:t>порядке</w:t>
            </w:r>
            <w:proofErr w:type="gramEnd"/>
            <w:r w:rsidRPr="00672A34">
              <w:rPr>
                <w:rStyle w:val="a9"/>
                <w:rFonts w:ascii="Times New Roman" w:hAnsi="Times New Roman" w:cs="Times New Roman"/>
                <w:sz w:val="24"/>
                <w:szCs w:val="24"/>
              </w:rPr>
              <w:t xml:space="preserve"> обмена служебной документацией;</w:t>
            </w:r>
          </w:p>
          <w:p w14:paraId="360532F6" w14:textId="77777777" w:rsidR="00672A34" w:rsidRPr="00672A34" w:rsidRDefault="00672A34" w:rsidP="00575839">
            <w:pPr>
              <w:pStyle w:val="a3"/>
              <w:numPr>
                <w:ilvl w:val="0"/>
                <w:numId w:val="10"/>
              </w:numPr>
              <w:pBdr>
                <w:top w:val="nil"/>
                <w:left w:val="nil"/>
                <w:bottom w:val="nil"/>
                <w:right w:val="nil"/>
                <w:between w:val="nil"/>
                <w:bar w:val="nil"/>
              </w:pBdr>
              <w:contextualSpacing w:val="0"/>
              <w:jc w:val="both"/>
              <w:rPr>
                <w:rFonts w:ascii="Times New Roman" w:hAnsi="Times New Roman" w:cs="Times New Roman"/>
                <w:sz w:val="24"/>
                <w:szCs w:val="24"/>
              </w:rPr>
            </w:pPr>
            <w:proofErr w:type="gramStart"/>
            <w:r w:rsidRPr="00672A34">
              <w:rPr>
                <w:rStyle w:val="a9"/>
                <w:rFonts w:ascii="Times New Roman" w:hAnsi="Times New Roman" w:cs="Times New Roman"/>
                <w:sz w:val="24"/>
                <w:szCs w:val="24"/>
              </w:rPr>
              <w:t>порядке</w:t>
            </w:r>
            <w:proofErr w:type="gramEnd"/>
            <w:r w:rsidRPr="00672A34">
              <w:rPr>
                <w:rStyle w:val="a9"/>
                <w:rFonts w:ascii="Times New Roman" w:hAnsi="Times New Roman" w:cs="Times New Roman"/>
                <w:sz w:val="24"/>
                <w:szCs w:val="24"/>
              </w:rPr>
              <w:t xml:space="preserve"> обеспечения работника средствами, необходимыми для выполнения трудовой функции;</w:t>
            </w:r>
          </w:p>
          <w:p w14:paraId="0080D094" w14:textId="77777777" w:rsidR="00672A34" w:rsidRPr="00672A34" w:rsidRDefault="00672A34" w:rsidP="00575839">
            <w:pPr>
              <w:pStyle w:val="a3"/>
              <w:numPr>
                <w:ilvl w:val="0"/>
                <w:numId w:val="10"/>
              </w:numPr>
              <w:pBdr>
                <w:top w:val="nil"/>
                <w:left w:val="nil"/>
                <w:bottom w:val="nil"/>
                <w:right w:val="nil"/>
                <w:between w:val="nil"/>
                <w:bar w:val="nil"/>
              </w:pBdr>
              <w:contextualSpacing w:val="0"/>
              <w:jc w:val="both"/>
              <w:rPr>
                <w:rFonts w:ascii="Times New Roman" w:hAnsi="Times New Roman" w:cs="Times New Roman"/>
                <w:sz w:val="24"/>
                <w:szCs w:val="24"/>
              </w:rPr>
            </w:pPr>
            <w:proofErr w:type="gramStart"/>
            <w:r w:rsidRPr="00672A34">
              <w:rPr>
                <w:rStyle w:val="a9"/>
                <w:rFonts w:ascii="Times New Roman" w:hAnsi="Times New Roman" w:cs="Times New Roman"/>
                <w:sz w:val="24"/>
                <w:szCs w:val="24"/>
              </w:rPr>
              <w:t>размере</w:t>
            </w:r>
            <w:proofErr w:type="gramEnd"/>
            <w:r w:rsidRPr="00672A34">
              <w:rPr>
                <w:rStyle w:val="a9"/>
                <w:rFonts w:ascii="Times New Roman" w:hAnsi="Times New Roman" w:cs="Times New Roman"/>
                <w:sz w:val="24"/>
                <w:szCs w:val="24"/>
              </w:rPr>
              <w:t xml:space="preserve"> компенсации работнику расходов за использование личного имущества в рабочих целях (оплата электроэнергии, Интернета, эксплуатации компьютера и т. д.);</w:t>
            </w:r>
          </w:p>
          <w:p w14:paraId="68CE5CA2" w14:textId="77777777" w:rsidR="00672A34" w:rsidRPr="00672A34" w:rsidRDefault="00672A34" w:rsidP="00575839">
            <w:pPr>
              <w:pStyle w:val="a3"/>
              <w:numPr>
                <w:ilvl w:val="0"/>
                <w:numId w:val="10"/>
              </w:numPr>
              <w:pBdr>
                <w:top w:val="nil"/>
                <w:left w:val="nil"/>
                <w:bottom w:val="nil"/>
                <w:right w:val="nil"/>
                <w:between w:val="nil"/>
                <w:bar w:val="nil"/>
              </w:pBdr>
              <w:contextualSpacing w:val="0"/>
              <w:jc w:val="both"/>
              <w:rPr>
                <w:rFonts w:ascii="Times New Roman" w:hAnsi="Times New Roman" w:cs="Times New Roman"/>
                <w:sz w:val="24"/>
                <w:szCs w:val="24"/>
              </w:rPr>
            </w:pPr>
            <w:proofErr w:type="gramStart"/>
            <w:r w:rsidRPr="00672A34">
              <w:rPr>
                <w:rStyle w:val="a9"/>
                <w:rFonts w:ascii="Times New Roman" w:hAnsi="Times New Roman" w:cs="Times New Roman"/>
                <w:sz w:val="24"/>
                <w:szCs w:val="24"/>
              </w:rPr>
              <w:t>порядке</w:t>
            </w:r>
            <w:proofErr w:type="gramEnd"/>
            <w:r w:rsidRPr="00672A34">
              <w:rPr>
                <w:rStyle w:val="a9"/>
                <w:rFonts w:ascii="Times New Roman" w:hAnsi="Times New Roman" w:cs="Times New Roman"/>
                <w:sz w:val="24"/>
                <w:szCs w:val="24"/>
              </w:rPr>
              <w:t xml:space="preserve"> обеспечения работнику безопасных условий и охраны труда;</w:t>
            </w:r>
          </w:p>
          <w:p w14:paraId="4FC4ACC3" w14:textId="77777777" w:rsidR="00672A34" w:rsidRPr="00672A34" w:rsidRDefault="00672A34" w:rsidP="00575839">
            <w:pPr>
              <w:pStyle w:val="a3"/>
              <w:numPr>
                <w:ilvl w:val="0"/>
                <w:numId w:val="10"/>
              </w:numPr>
              <w:pBdr>
                <w:top w:val="nil"/>
                <w:left w:val="nil"/>
                <w:bottom w:val="nil"/>
                <w:right w:val="nil"/>
                <w:between w:val="nil"/>
                <w:bar w:val="nil"/>
              </w:pBdr>
              <w:contextualSpacing w:val="0"/>
              <w:jc w:val="both"/>
              <w:rPr>
                <w:rFonts w:ascii="Times New Roman" w:hAnsi="Times New Roman" w:cs="Times New Roman"/>
                <w:sz w:val="24"/>
                <w:szCs w:val="24"/>
              </w:rPr>
            </w:pPr>
            <w:proofErr w:type="gramStart"/>
            <w:r w:rsidRPr="00672A34">
              <w:rPr>
                <w:rStyle w:val="a9"/>
                <w:rFonts w:ascii="Times New Roman" w:hAnsi="Times New Roman" w:cs="Times New Roman"/>
                <w:sz w:val="24"/>
                <w:szCs w:val="24"/>
              </w:rPr>
              <w:t>правилах</w:t>
            </w:r>
            <w:proofErr w:type="gramEnd"/>
            <w:r w:rsidRPr="00672A34">
              <w:rPr>
                <w:rStyle w:val="a9"/>
                <w:rFonts w:ascii="Times New Roman" w:hAnsi="Times New Roman" w:cs="Times New Roman"/>
                <w:sz w:val="24"/>
                <w:szCs w:val="24"/>
              </w:rPr>
              <w:t xml:space="preserve"> и формах контроля работодателя за работником на время удаленной работы и т. п.</w:t>
            </w:r>
          </w:p>
          <w:p w14:paraId="47248816" w14:textId="77777777" w:rsidR="00672A34" w:rsidRPr="00672A34" w:rsidRDefault="00672A34" w:rsidP="005758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Style w:val="a9"/>
                <w:rFonts w:ascii="Times New Roman" w:eastAsia="Times New Roman" w:hAnsi="Times New Roman" w:cs="Times New Roman"/>
                <w:sz w:val="24"/>
                <w:szCs w:val="24"/>
              </w:rPr>
            </w:pPr>
            <w:r w:rsidRPr="00672A34">
              <w:rPr>
                <w:rStyle w:val="a9"/>
                <w:rFonts w:ascii="Times New Roman" w:eastAsia="Times New Roman" w:hAnsi="Times New Roman" w:cs="Times New Roman"/>
                <w:sz w:val="24"/>
                <w:szCs w:val="24"/>
              </w:rPr>
              <w:tab/>
              <w:t>В остальных районах с благоприятной санитарно</w:t>
            </w:r>
            <w:r w:rsidRPr="00672A34">
              <w:rPr>
                <w:rStyle w:val="a9"/>
                <w:rFonts w:ascii="Times New Roman" w:hAnsi="Times New Roman" w:cs="Times New Roman"/>
                <w:sz w:val="24"/>
                <w:szCs w:val="24"/>
              </w:rPr>
              <w:t>-эпидемиологической обстановкой применяется традиционная форма.</w:t>
            </w:r>
          </w:p>
          <w:p w14:paraId="5F858643" w14:textId="77777777" w:rsidR="00672A34" w:rsidRPr="00672A34" w:rsidRDefault="00672A34" w:rsidP="005758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Style w:val="a9"/>
                <w:rFonts w:ascii="Times New Roman" w:eastAsia="Times New Roman" w:hAnsi="Times New Roman" w:cs="Times New Roman"/>
                <w:sz w:val="24"/>
                <w:szCs w:val="24"/>
              </w:rPr>
            </w:pPr>
            <w:r w:rsidRPr="00672A34">
              <w:rPr>
                <w:rStyle w:val="a9"/>
                <w:rFonts w:ascii="Times New Roman" w:eastAsia="Times New Roman" w:hAnsi="Times New Roman" w:cs="Times New Roman"/>
                <w:sz w:val="24"/>
                <w:szCs w:val="24"/>
              </w:rPr>
              <w:tab/>
              <w:t>Необходимо учесть</w:t>
            </w:r>
            <w:r w:rsidRPr="00672A34">
              <w:rPr>
                <w:rStyle w:val="a9"/>
                <w:rFonts w:ascii="Times New Roman" w:hAnsi="Times New Roman" w:cs="Times New Roman"/>
                <w:sz w:val="24"/>
                <w:szCs w:val="24"/>
              </w:rPr>
              <w:t>, что в традиционной форме организации отдыха, руководитель действует согласно ст.72.1 ТК РФ, то есть приказом руководителя осуществляется перевод работника (педагога) на период летних каникул на работу в структурное подразделение с выполнением тех же функций.</w:t>
            </w:r>
          </w:p>
          <w:p w14:paraId="207CA31D" w14:textId="77777777" w:rsidR="00672A34" w:rsidRPr="00672A34" w:rsidRDefault="00672A34" w:rsidP="005758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Style w:val="a9"/>
                <w:rFonts w:ascii="Times New Roman" w:eastAsia="Times New Roman" w:hAnsi="Times New Roman" w:cs="Times New Roman"/>
                <w:sz w:val="24"/>
                <w:szCs w:val="24"/>
              </w:rPr>
            </w:pPr>
            <w:r w:rsidRPr="00672A34">
              <w:rPr>
                <w:rStyle w:val="a9"/>
                <w:rFonts w:ascii="Times New Roman" w:eastAsia="Times New Roman" w:hAnsi="Times New Roman" w:cs="Times New Roman"/>
                <w:sz w:val="24"/>
                <w:szCs w:val="24"/>
              </w:rPr>
              <w:tab/>
              <w:t>При формировании штатного расписания рекомендуем руководствоваться примерной Методической рекомендацией в условиях дистанционного формата и традиционно</w:t>
            </w:r>
            <w:r w:rsidRPr="00672A34">
              <w:rPr>
                <w:rStyle w:val="a9"/>
                <w:rFonts w:ascii="Times New Roman" w:hAnsi="Times New Roman" w:cs="Times New Roman"/>
                <w:sz w:val="24"/>
                <w:szCs w:val="24"/>
              </w:rPr>
              <w:t>/смешанного формата летней оздоровительной кампании</w:t>
            </w:r>
          </w:p>
          <w:p w14:paraId="688A6327" w14:textId="77777777" w:rsidR="00672A34" w:rsidRPr="00672A34" w:rsidRDefault="00672A34" w:rsidP="005758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rPr>
                <w:rStyle w:val="a9"/>
                <w:rFonts w:ascii="Times New Roman" w:eastAsia="Times New Roman" w:hAnsi="Times New Roman" w:cs="Times New Roman"/>
                <w:b/>
                <w:bCs/>
                <w:sz w:val="24"/>
                <w:szCs w:val="24"/>
              </w:rPr>
            </w:pPr>
            <w:r w:rsidRPr="00672A34">
              <w:rPr>
                <w:rStyle w:val="a9"/>
                <w:rFonts w:ascii="Times New Roman" w:hAnsi="Times New Roman" w:cs="Times New Roman"/>
                <w:b/>
                <w:bCs/>
                <w:sz w:val="24"/>
                <w:szCs w:val="24"/>
              </w:rPr>
              <w:lastRenderedPageBreak/>
              <w:t>Формирование штатного расписания в условиях дистанционного и традиционно/смешанного формата летней оздоровительной кампании</w:t>
            </w:r>
          </w:p>
          <w:p w14:paraId="200AC448" w14:textId="77777777" w:rsidR="00672A34" w:rsidRPr="00672A34" w:rsidRDefault="00672A34" w:rsidP="005758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Style w:val="a9"/>
                <w:rFonts w:ascii="Times New Roman" w:eastAsia="Times New Roman" w:hAnsi="Times New Roman" w:cs="Times New Roman"/>
                <w:sz w:val="24"/>
                <w:szCs w:val="24"/>
              </w:rPr>
            </w:pPr>
            <w:r w:rsidRPr="00672A34">
              <w:rPr>
                <w:rStyle w:val="a9"/>
                <w:rFonts w:ascii="Times New Roman" w:eastAsia="Times New Roman" w:hAnsi="Times New Roman" w:cs="Times New Roman"/>
                <w:sz w:val="24"/>
                <w:szCs w:val="24"/>
              </w:rPr>
              <w:tab/>
              <w:t xml:space="preserve">1. </w:t>
            </w:r>
            <w:r w:rsidRPr="00672A34">
              <w:rPr>
                <w:rStyle w:val="a9"/>
                <w:rFonts w:ascii="Times New Roman" w:hAnsi="Times New Roman" w:cs="Times New Roman"/>
                <w:sz w:val="24"/>
                <w:szCs w:val="24"/>
              </w:rPr>
              <w:t>На период летней оздоровительной кампании 2020 года рекомендовать: штатные расписания административно-хозяйственного, педагогического, медицинского персоналов стационарных лагерей, лагерей с дистанционным форматом и традиционном (смешанном), организуемые с учетом населенных пунктов приложения №1 Указа Главы Республики Саха (Якутия) от 14.04.2020г №1119.</w:t>
            </w:r>
          </w:p>
          <w:p w14:paraId="5818D453" w14:textId="77777777" w:rsidR="00672A34" w:rsidRPr="00672A34" w:rsidRDefault="00672A34" w:rsidP="005758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Style w:val="a9"/>
                <w:rFonts w:ascii="Times New Roman" w:eastAsia="Times New Roman" w:hAnsi="Times New Roman" w:cs="Times New Roman"/>
                <w:sz w:val="24"/>
                <w:szCs w:val="24"/>
              </w:rPr>
            </w:pPr>
            <w:r w:rsidRPr="00672A34">
              <w:rPr>
                <w:rStyle w:val="a9"/>
                <w:rFonts w:ascii="Times New Roman" w:eastAsia="Times New Roman" w:hAnsi="Times New Roman" w:cs="Times New Roman"/>
                <w:sz w:val="24"/>
                <w:szCs w:val="24"/>
              </w:rPr>
              <w:tab/>
              <w:t xml:space="preserve">Нормативы наполняемости отряда </w:t>
            </w:r>
            <w:r w:rsidRPr="00672A34">
              <w:rPr>
                <w:rStyle w:val="a9"/>
                <w:rFonts w:ascii="Times New Roman" w:hAnsi="Times New Roman" w:cs="Times New Roman"/>
                <w:sz w:val="24"/>
                <w:szCs w:val="24"/>
              </w:rPr>
              <w:t>(группы) детских лагерей распространяются на лагеря с дневным пребыванием и загородные стационарные оздоровительные лагеря. Утвердить количество детей в группе в возрасте от 6,6 лет по 17 лет включительно в группе для улусов, не входящих в Арктическую группу, – 10 человек, для Арктической группы улусов – 15 детей.</w:t>
            </w:r>
          </w:p>
          <w:p w14:paraId="4B9649A5" w14:textId="29611F57" w:rsidR="00672A34" w:rsidRPr="00672A34" w:rsidRDefault="00672A34" w:rsidP="005758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Style w:val="a9"/>
                <w:rFonts w:ascii="Times New Roman" w:eastAsia="Times New Roman" w:hAnsi="Times New Roman" w:cs="Times New Roman"/>
                <w:sz w:val="24"/>
                <w:szCs w:val="24"/>
              </w:rPr>
            </w:pPr>
            <w:r w:rsidRPr="00672A34">
              <w:rPr>
                <w:rStyle w:val="a9"/>
                <w:rFonts w:ascii="Times New Roman" w:eastAsia="Times New Roman" w:hAnsi="Times New Roman" w:cs="Times New Roman"/>
                <w:sz w:val="24"/>
                <w:szCs w:val="24"/>
              </w:rPr>
              <w:tab/>
            </w:r>
            <w:bookmarkStart w:id="1" w:name="sub_2"/>
            <w:r w:rsidRPr="00672A34">
              <w:rPr>
                <w:rStyle w:val="a9"/>
                <w:rFonts w:ascii="Times New Roman" w:hAnsi="Times New Roman" w:cs="Times New Roman"/>
                <w:sz w:val="24"/>
                <w:szCs w:val="24"/>
              </w:rPr>
              <w:t>2. Штаты детских оздоровительных лагерей утверждаются руководителями в ве</w:t>
            </w:r>
            <w:r w:rsidR="00572BBD">
              <w:rPr>
                <w:rStyle w:val="a9"/>
                <w:rFonts w:ascii="Times New Roman" w:hAnsi="Times New Roman" w:cs="Times New Roman"/>
                <w:sz w:val="24"/>
                <w:szCs w:val="24"/>
              </w:rPr>
              <w:t>дении которых находятся лагеря</w:t>
            </w:r>
            <w:r w:rsidRPr="00672A34">
              <w:rPr>
                <w:rStyle w:val="a9"/>
                <w:rFonts w:ascii="Times New Roman" w:hAnsi="Times New Roman" w:cs="Times New Roman"/>
                <w:sz w:val="24"/>
                <w:szCs w:val="24"/>
              </w:rPr>
              <w:t>.</w:t>
            </w:r>
          </w:p>
          <w:p w14:paraId="5F942272" w14:textId="77777777" w:rsidR="00672A34" w:rsidRPr="00672A34" w:rsidRDefault="00672A34" w:rsidP="005758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Style w:val="a9"/>
                <w:rFonts w:ascii="Times New Roman" w:eastAsia="Times New Roman" w:hAnsi="Times New Roman" w:cs="Times New Roman"/>
                <w:sz w:val="24"/>
                <w:szCs w:val="24"/>
              </w:rPr>
            </w:pPr>
            <w:r w:rsidRPr="00672A34">
              <w:rPr>
                <w:rStyle w:val="a9"/>
                <w:rFonts w:ascii="Times New Roman" w:eastAsia="Times New Roman" w:hAnsi="Times New Roman" w:cs="Times New Roman"/>
                <w:sz w:val="24"/>
                <w:szCs w:val="24"/>
              </w:rPr>
              <w:tab/>
              <w:t xml:space="preserve">3. </w:t>
            </w:r>
            <w:r w:rsidRPr="00672A34">
              <w:rPr>
                <w:rStyle w:val="a9"/>
                <w:rFonts w:ascii="Times New Roman" w:hAnsi="Times New Roman" w:cs="Times New Roman"/>
                <w:sz w:val="24"/>
                <w:szCs w:val="24"/>
              </w:rPr>
              <w:t>Должностные обязанности работников</w:t>
            </w:r>
            <w:bookmarkEnd w:id="1"/>
            <w:r w:rsidRPr="00672A34">
              <w:rPr>
                <w:rStyle w:val="a9"/>
                <w:rFonts w:ascii="Times New Roman" w:hAnsi="Times New Roman" w:cs="Times New Roman"/>
                <w:sz w:val="24"/>
                <w:szCs w:val="24"/>
              </w:rPr>
              <w:t xml:space="preserve"> лагеря не должны противоречить типовым формам, могут быть улучшены исходя из сложившихся условий на местах, при этом в обязательном порядке согласованы с управлениями образований в муниципальных улусах до начала открытия лагеря.</w:t>
            </w:r>
          </w:p>
          <w:p w14:paraId="50FA51A5" w14:textId="77777777" w:rsidR="00672A34" w:rsidRPr="00672A34" w:rsidRDefault="00672A34" w:rsidP="005758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Style w:val="a9"/>
                <w:rFonts w:ascii="Times New Roman" w:eastAsia="Times New Roman" w:hAnsi="Times New Roman" w:cs="Times New Roman"/>
                <w:sz w:val="24"/>
                <w:szCs w:val="24"/>
              </w:rPr>
            </w:pPr>
            <w:r w:rsidRPr="00672A34">
              <w:rPr>
                <w:rStyle w:val="a9"/>
                <w:rFonts w:ascii="Times New Roman" w:eastAsia="Times New Roman" w:hAnsi="Times New Roman" w:cs="Times New Roman"/>
                <w:sz w:val="24"/>
                <w:szCs w:val="24"/>
              </w:rPr>
              <w:tab/>
              <w:t>В случаях</w:t>
            </w:r>
            <w:r w:rsidRPr="00672A34">
              <w:rPr>
                <w:rStyle w:val="a9"/>
                <w:rFonts w:ascii="Times New Roman" w:hAnsi="Times New Roman" w:cs="Times New Roman"/>
                <w:sz w:val="24"/>
                <w:szCs w:val="24"/>
              </w:rPr>
              <w:t>, когда штаты по объему и условиям работы не могут быть применены, разрешить устанавливать дополнительные должности работников детских оздоровительных лагерей к предусмотренным настоящими штатами.</w:t>
            </w:r>
          </w:p>
          <w:p w14:paraId="2E1B05CD" w14:textId="77777777" w:rsidR="00672A34" w:rsidRPr="00672A34" w:rsidRDefault="00672A34" w:rsidP="005758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Fonts w:ascii="Times New Roman" w:eastAsia="Times New Roman" w:hAnsi="Times New Roman" w:cs="Times New Roman"/>
                <w:sz w:val="24"/>
                <w:szCs w:val="24"/>
              </w:rPr>
            </w:pPr>
            <w:r w:rsidRPr="00672A34">
              <w:rPr>
                <w:rStyle w:val="a9"/>
                <w:rFonts w:ascii="Times New Roman" w:eastAsia="Times New Roman" w:hAnsi="Times New Roman" w:cs="Times New Roman"/>
                <w:sz w:val="24"/>
                <w:szCs w:val="24"/>
              </w:rPr>
              <w:tab/>
              <w:t xml:space="preserve">Расходы на содержание работников детских оздоровительных лагерей производятся за счет средств за счет средств государственного бюджета Республики Саха </w:t>
            </w:r>
            <w:r w:rsidRPr="00672A34">
              <w:rPr>
                <w:rStyle w:val="a9"/>
                <w:rFonts w:ascii="Times New Roman" w:hAnsi="Times New Roman" w:cs="Times New Roman"/>
                <w:sz w:val="24"/>
                <w:szCs w:val="24"/>
              </w:rPr>
              <w:t xml:space="preserve">(Якутия), предоставляемых муниципальным районам в форме субсидий.  </w:t>
            </w:r>
          </w:p>
          <w:p w14:paraId="104D09B8" w14:textId="77777777" w:rsidR="00672A34" w:rsidRPr="00672A34" w:rsidRDefault="00672A34" w:rsidP="00575839">
            <w:pPr>
              <w:rPr>
                <w:rFonts w:ascii="Times New Roman" w:hAnsi="Times New Roman" w:cs="Times New Roman"/>
                <w:sz w:val="24"/>
                <w:szCs w:val="24"/>
              </w:rPr>
            </w:pPr>
          </w:p>
        </w:tc>
      </w:tr>
      <w:tr w:rsidR="00672A34" w:rsidRPr="00672A34" w14:paraId="71A73AA1" w14:textId="77777777" w:rsidTr="00572BBD">
        <w:trPr>
          <w:gridAfter w:val="2"/>
          <w:wAfter w:w="137" w:type="dxa"/>
        </w:trPr>
        <w:tc>
          <w:tcPr>
            <w:tcW w:w="3229" w:type="dxa"/>
          </w:tcPr>
          <w:p w14:paraId="27FBD2D8" w14:textId="77777777" w:rsidR="00672A34" w:rsidRPr="00672A34" w:rsidRDefault="00672A34" w:rsidP="00575839">
            <w:pPr>
              <w:rPr>
                <w:rFonts w:ascii="Times New Roman" w:hAnsi="Times New Roman" w:cs="Times New Roman"/>
                <w:sz w:val="24"/>
                <w:szCs w:val="24"/>
              </w:rPr>
            </w:pPr>
            <w:r w:rsidRPr="00672A34">
              <w:rPr>
                <w:rFonts w:ascii="Times New Roman" w:eastAsia="Times New Roman" w:hAnsi="Times New Roman" w:cs="Times New Roman"/>
                <w:sz w:val="24"/>
                <w:szCs w:val="24"/>
                <w:lang w:eastAsia="ru-RU"/>
              </w:rPr>
              <w:lastRenderedPageBreak/>
              <w:t>Как будем раздавать сухие пайки? На какую сумму нужно собирать наборы для сухих пайков? Какой ассортимент?</w:t>
            </w:r>
          </w:p>
        </w:tc>
        <w:tc>
          <w:tcPr>
            <w:tcW w:w="11235" w:type="dxa"/>
          </w:tcPr>
          <w:p w14:paraId="02D48323" w14:textId="77777777" w:rsidR="00672A34" w:rsidRPr="00672A34" w:rsidRDefault="00672A34" w:rsidP="005758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Style w:val="a9"/>
                <w:rFonts w:ascii="Times New Roman" w:eastAsia="Times New Roman" w:hAnsi="Times New Roman" w:cs="Times New Roman"/>
                <w:sz w:val="24"/>
                <w:szCs w:val="24"/>
              </w:rPr>
            </w:pPr>
            <w:r w:rsidRPr="00672A34">
              <w:rPr>
                <w:rStyle w:val="a9"/>
                <w:rFonts w:ascii="Times New Roman" w:eastAsia="Times New Roman" w:hAnsi="Times New Roman" w:cs="Times New Roman"/>
                <w:sz w:val="24"/>
                <w:szCs w:val="24"/>
              </w:rPr>
              <w:t>Нормы сухого пайка сделаны на основе перспективного меню для лагеря «Сосновый бор»</w:t>
            </w:r>
            <w:r w:rsidRPr="00672A34">
              <w:rPr>
                <w:rStyle w:val="a9"/>
                <w:rFonts w:ascii="Times New Roman" w:hAnsi="Times New Roman" w:cs="Times New Roman"/>
                <w:sz w:val="24"/>
                <w:szCs w:val="24"/>
              </w:rPr>
              <w:t xml:space="preserve">, утвержденного </w:t>
            </w:r>
            <w:proofErr w:type="spellStart"/>
            <w:r w:rsidRPr="00672A34">
              <w:rPr>
                <w:rStyle w:val="a9"/>
                <w:rFonts w:ascii="Times New Roman" w:hAnsi="Times New Roman" w:cs="Times New Roman"/>
                <w:sz w:val="24"/>
                <w:szCs w:val="24"/>
              </w:rPr>
              <w:t>Роспотребнадзором</w:t>
            </w:r>
            <w:proofErr w:type="spellEnd"/>
            <w:r w:rsidRPr="00672A34">
              <w:rPr>
                <w:rStyle w:val="a9"/>
                <w:rFonts w:ascii="Times New Roman" w:hAnsi="Times New Roman" w:cs="Times New Roman"/>
                <w:sz w:val="24"/>
                <w:szCs w:val="24"/>
              </w:rPr>
              <w:t xml:space="preserve"> от 18 февраля 2020 года из расчета трехразового питания на 14 дней. </w:t>
            </w:r>
          </w:p>
          <w:p w14:paraId="2DB780F3" w14:textId="77777777" w:rsidR="00672A34" w:rsidRPr="00672A34" w:rsidRDefault="00672A34" w:rsidP="005758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Style w:val="a9"/>
                <w:rFonts w:ascii="Times New Roman" w:eastAsia="Times New Roman" w:hAnsi="Times New Roman" w:cs="Times New Roman"/>
                <w:sz w:val="24"/>
                <w:szCs w:val="24"/>
              </w:rPr>
            </w:pPr>
            <w:r w:rsidRPr="00672A34">
              <w:rPr>
                <w:rStyle w:val="a9"/>
                <w:rFonts w:ascii="Times New Roman" w:eastAsia="Times New Roman" w:hAnsi="Times New Roman" w:cs="Times New Roman"/>
                <w:sz w:val="24"/>
                <w:szCs w:val="24"/>
              </w:rPr>
              <w:tab/>
              <w:t xml:space="preserve">Набор продуктов был составлен согласно рекомендательному письму от Министерства образования и науки РС </w:t>
            </w:r>
            <w:r w:rsidRPr="00672A34">
              <w:rPr>
                <w:rStyle w:val="a9"/>
                <w:rFonts w:ascii="Times New Roman" w:hAnsi="Times New Roman" w:cs="Times New Roman"/>
                <w:sz w:val="24"/>
                <w:szCs w:val="24"/>
              </w:rPr>
              <w:t>(Я) от 30 марта 2020 года.</w:t>
            </w:r>
          </w:p>
          <w:p w14:paraId="73DABCB3" w14:textId="77777777" w:rsidR="00672A34" w:rsidRPr="00672A34" w:rsidRDefault="00672A34" w:rsidP="005758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jc w:val="both"/>
              <w:rPr>
                <w:rStyle w:val="a9"/>
                <w:rFonts w:ascii="Times New Roman" w:eastAsia="Times New Roman" w:hAnsi="Times New Roman" w:cs="Times New Roman"/>
                <w:sz w:val="24"/>
                <w:szCs w:val="24"/>
              </w:rPr>
            </w:pPr>
            <w:r w:rsidRPr="00672A34">
              <w:rPr>
                <w:rStyle w:val="a9"/>
                <w:rFonts w:ascii="Times New Roman" w:eastAsia="Times New Roman" w:hAnsi="Times New Roman" w:cs="Times New Roman"/>
                <w:sz w:val="24"/>
                <w:szCs w:val="24"/>
              </w:rPr>
              <w:tab/>
              <w:t>При выдаче необходимо соблюдение санитарных требований</w:t>
            </w:r>
            <w:r w:rsidRPr="00672A34">
              <w:rPr>
                <w:rStyle w:val="a9"/>
                <w:rFonts w:ascii="Times New Roman" w:hAnsi="Times New Roman" w:cs="Times New Roman"/>
                <w:sz w:val="24"/>
                <w:szCs w:val="24"/>
              </w:rPr>
              <w:t>:</w:t>
            </w:r>
          </w:p>
          <w:p w14:paraId="29860861" w14:textId="77777777" w:rsidR="00672A34" w:rsidRPr="00672A34" w:rsidRDefault="00672A34" w:rsidP="00575839">
            <w:pPr>
              <w:pStyle w:val="a3"/>
              <w:numPr>
                <w:ilvl w:val="0"/>
                <w:numId w:val="12"/>
              </w:numPr>
              <w:pBdr>
                <w:top w:val="nil"/>
                <w:left w:val="nil"/>
                <w:bottom w:val="nil"/>
                <w:right w:val="nil"/>
                <w:between w:val="nil"/>
                <w:bar w:val="nil"/>
              </w:pBdr>
              <w:contextualSpacing w:val="0"/>
              <w:jc w:val="both"/>
              <w:rPr>
                <w:rFonts w:ascii="Times New Roman" w:hAnsi="Times New Roman" w:cs="Times New Roman"/>
                <w:sz w:val="24"/>
                <w:szCs w:val="24"/>
              </w:rPr>
            </w:pPr>
            <w:r w:rsidRPr="00672A34">
              <w:rPr>
                <w:rStyle w:val="a9"/>
                <w:rFonts w:ascii="Times New Roman" w:hAnsi="Times New Roman" w:cs="Times New Roman"/>
                <w:sz w:val="24"/>
                <w:szCs w:val="24"/>
              </w:rPr>
              <w:t>Выдача пайков должна осуществляться строго по предварительной записи для соблюдения социальной дистанции;</w:t>
            </w:r>
          </w:p>
          <w:p w14:paraId="15FC33B4" w14:textId="77777777" w:rsidR="00672A34" w:rsidRPr="00672A34" w:rsidRDefault="00672A34" w:rsidP="00575839">
            <w:pPr>
              <w:pStyle w:val="a3"/>
              <w:numPr>
                <w:ilvl w:val="0"/>
                <w:numId w:val="12"/>
              </w:numPr>
              <w:pBdr>
                <w:top w:val="nil"/>
                <w:left w:val="nil"/>
                <w:bottom w:val="nil"/>
                <w:right w:val="nil"/>
                <w:between w:val="nil"/>
                <w:bar w:val="nil"/>
              </w:pBdr>
              <w:contextualSpacing w:val="0"/>
              <w:jc w:val="both"/>
              <w:rPr>
                <w:rFonts w:ascii="Times New Roman" w:hAnsi="Times New Roman" w:cs="Times New Roman"/>
                <w:sz w:val="24"/>
                <w:szCs w:val="24"/>
              </w:rPr>
            </w:pPr>
            <w:r w:rsidRPr="00672A34">
              <w:rPr>
                <w:rStyle w:val="a9"/>
                <w:rFonts w:ascii="Times New Roman" w:hAnsi="Times New Roman" w:cs="Times New Roman"/>
                <w:sz w:val="24"/>
                <w:szCs w:val="24"/>
              </w:rPr>
              <w:t>Необходимо наличие маски и перчаток при заборе пайка.</w:t>
            </w:r>
          </w:p>
          <w:p w14:paraId="1605A568" w14:textId="0DFC1CB5" w:rsidR="00672A34" w:rsidRPr="00672A34" w:rsidRDefault="00672A34" w:rsidP="00575839">
            <w:pPr>
              <w:pStyle w:val="a3"/>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contextualSpacing w:val="0"/>
              <w:jc w:val="both"/>
              <w:rPr>
                <w:rFonts w:ascii="Times New Roman" w:hAnsi="Times New Roman" w:cs="Times New Roman"/>
                <w:sz w:val="24"/>
                <w:szCs w:val="24"/>
              </w:rPr>
            </w:pPr>
            <w:r w:rsidRPr="00672A34">
              <w:rPr>
                <w:rStyle w:val="a9"/>
                <w:rFonts w:ascii="Times New Roman" w:eastAsia="Times New Roman" w:hAnsi="Times New Roman" w:cs="Times New Roman"/>
                <w:sz w:val="24"/>
                <w:szCs w:val="24"/>
              </w:rPr>
              <w:tab/>
              <w:t xml:space="preserve">Перечень рекомендуемых продуктов питания для комплектования набора пищевых продуктов </w:t>
            </w:r>
            <w:r w:rsidRPr="00672A34">
              <w:rPr>
                <w:rStyle w:val="a9"/>
                <w:rFonts w:ascii="Times New Roman" w:hAnsi="Times New Roman" w:cs="Times New Roman"/>
                <w:sz w:val="24"/>
                <w:szCs w:val="24"/>
              </w:rPr>
              <w:t>(сухого пайка) в летних лагерях дистанционного формата. Стоимость рекомендуемых продуктов сухого пайка зависит от стоимости продуктовой корзины в муниципальном районе.</w:t>
            </w:r>
          </w:p>
        </w:tc>
      </w:tr>
      <w:tr w:rsidR="00672A34" w:rsidRPr="00672A34" w14:paraId="427703D0" w14:textId="77777777" w:rsidTr="00572BBD">
        <w:trPr>
          <w:gridAfter w:val="2"/>
          <w:wAfter w:w="137" w:type="dxa"/>
        </w:trPr>
        <w:tc>
          <w:tcPr>
            <w:tcW w:w="3229" w:type="dxa"/>
          </w:tcPr>
          <w:p w14:paraId="70C21638" w14:textId="77777777" w:rsidR="00672A34" w:rsidRPr="00672A34" w:rsidRDefault="00672A34" w:rsidP="00575839">
            <w:pPr>
              <w:rPr>
                <w:rFonts w:ascii="Times New Roman" w:hAnsi="Times New Roman" w:cs="Times New Roman"/>
                <w:sz w:val="24"/>
                <w:szCs w:val="24"/>
              </w:rPr>
            </w:pPr>
            <w:r w:rsidRPr="00672A34">
              <w:rPr>
                <w:rFonts w:ascii="Times New Roman" w:eastAsia="Times New Roman" w:hAnsi="Times New Roman" w:cs="Times New Roman"/>
                <w:sz w:val="24"/>
                <w:szCs w:val="24"/>
                <w:lang w:eastAsia="ru-RU"/>
              </w:rPr>
              <w:t xml:space="preserve">Есть ли необходимость в прохождении медосмотров работниками и детьми, если </w:t>
            </w:r>
            <w:r w:rsidRPr="00672A34">
              <w:rPr>
                <w:rFonts w:ascii="Times New Roman" w:eastAsia="Times New Roman" w:hAnsi="Times New Roman" w:cs="Times New Roman"/>
                <w:sz w:val="24"/>
                <w:szCs w:val="24"/>
                <w:lang w:eastAsia="ru-RU"/>
              </w:rPr>
              <w:lastRenderedPageBreak/>
              <w:t xml:space="preserve">все будет проходить дистанционно? И действует ли на них Приказ Минздрава РФ от 18.05.2020 N 455Н, согласно которому, по решению работодателя может быть отложено, но не более чем на 6 месяцев. Возможно, медосмотр необходим при выдаче </w:t>
            </w:r>
            <w:proofErr w:type="spellStart"/>
            <w:r w:rsidRPr="00672A34">
              <w:rPr>
                <w:rFonts w:ascii="Times New Roman" w:eastAsia="Times New Roman" w:hAnsi="Times New Roman" w:cs="Times New Roman"/>
                <w:sz w:val="24"/>
                <w:szCs w:val="24"/>
                <w:lang w:eastAsia="ru-RU"/>
              </w:rPr>
              <w:t>сухпайков</w:t>
            </w:r>
            <w:proofErr w:type="spellEnd"/>
            <w:r w:rsidRPr="00672A34">
              <w:rPr>
                <w:rFonts w:ascii="Times New Roman" w:eastAsia="Times New Roman" w:hAnsi="Times New Roman" w:cs="Times New Roman"/>
                <w:sz w:val="24"/>
                <w:szCs w:val="24"/>
                <w:lang w:eastAsia="ru-RU"/>
              </w:rPr>
              <w:t>?</w:t>
            </w:r>
          </w:p>
        </w:tc>
        <w:tc>
          <w:tcPr>
            <w:tcW w:w="11235" w:type="dxa"/>
          </w:tcPr>
          <w:p w14:paraId="60DB5FC6" w14:textId="77777777" w:rsidR="00672A34" w:rsidRPr="00672A34" w:rsidRDefault="00672A34" w:rsidP="00575839">
            <w:pPr>
              <w:rPr>
                <w:rFonts w:ascii="Times New Roman" w:hAnsi="Times New Roman" w:cs="Times New Roman"/>
                <w:sz w:val="24"/>
                <w:szCs w:val="24"/>
              </w:rPr>
            </w:pPr>
            <w:r w:rsidRPr="00672A34">
              <w:rPr>
                <w:rFonts w:ascii="Times New Roman" w:hAnsi="Times New Roman" w:cs="Times New Roman"/>
                <w:sz w:val="24"/>
                <w:szCs w:val="24"/>
              </w:rPr>
              <w:lastRenderedPageBreak/>
              <w:t xml:space="preserve">При реализации смен в дистанционном режиме необходимо соответствие основным нормативно-правовым актам, регулирующим сферу отдыха и оздоровления детей. Соответственно прохождение медицинского осмотра педагогическим, медицинским, техническим персоналом необходимо. </w:t>
            </w:r>
          </w:p>
          <w:p w14:paraId="5AF60B77" w14:textId="77777777" w:rsidR="00672A34" w:rsidRPr="00672A34" w:rsidRDefault="00672A34" w:rsidP="00575839">
            <w:pPr>
              <w:rPr>
                <w:rStyle w:val="a9"/>
                <w:rFonts w:ascii="Times New Roman" w:hAnsi="Times New Roman" w:cs="Times New Roman"/>
                <w:sz w:val="24"/>
                <w:szCs w:val="24"/>
              </w:rPr>
            </w:pPr>
            <w:r w:rsidRPr="00672A34">
              <w:rPr>
                <w:rFonts w:ascii="Times New Roman" w:hAnsi="Times New Roman" w:cs="Times New Roman"/>
                <w:sz w:val="24"/>
                <w:szCs w:val="24"/>
              </w:rPr>
              <w:lastRenderedPageBreak/>
              <w:t>К существующим НПА добавляются локальные акты, которые утверждаются руководителем учреждения. Это может быть Положение о выдаче сухого пайка с санитарными требованиями при его выдаче</w:t>
            </w:r>
            <w:r w:rsidRPr="00672A34">
              <w:rPr>
                <w:rStyle w:val="a9"/>
                <w:rFonts w:ascii="Times New Roman" w:hAnsi="Times New Roman" w:cs="Times New Roman"/>
                <w:sz w:val="24"/>
                <w:szCs w:val="24"/>
              </w:rPr>
              <w:t>:</w:t>
            </w:r>
          </w:p>
          <w:p w14:paraId="2C22BA96" w14:textId="77777777" w:rsidR="00672A34" w:rsidRPr="00672A34" w:rsidRDefault="00672A34" w:rsidP="00575839">
            <w:pPr>
              <w:pStyle w:val="a3"/>
              <w:numPr>
                <w:ilvl w:val="0"/>
                <w:numId w:val="13"/>
              </w:numPr>
              <w:pBdr>
                <w:top w:val="nil"/>
                <w:left w:val="nil"/>
                <w:bottom w:val="nil"/>
                <w:right w:val="nil"/>
                <w:between w:val="nil"/>
                <w:bar w:val="nil"/>
              </w:pBdr>
              <w:contextualSpacing w:val="0"/>
              <w:jc w:val="both"/>
              <w:rPr>
                <w:rFonts w:ascii="Times New Roman" w:hAnsi="Times New Roman" w:cs="Times New Roman"/>
                <w:sz w:val="24"/>
                <w:szCs w:val="24"/>
              </w:rPr>
            </w:pPr>
            <w:r w:rsidRPr="00672A34">
              <w:rPr>
                <w:rStyle w:val="a9"/>
                <w:rFonts w:ascii="Times New Roman" w:hAnsi="Times New Roman" w:cs="Times New Roman"/>
                <w:sz w:val="24"/>
                <w:szCs w:val="24"/>
              </w:rPr>
              <w:t>Выдача пайков должна осуществляться строго по предварительной записи для соблюдения социальной дистанции;</w:t>
            </w:r>
          </w:p>
          <w:p w14:paraId="4B5CC49D" w14:textId="77777777" w:rsidR="00672A34" w:rsidRPr="00672A34" w:rsidRDefault="00672A34" w:rsidP="00575839">
            <w:pPr>
              <w:pStyle w:val="a3"/>
              <w:numPr>
                <w:ilvl w:val="0"/>
                <w:numId w:val="13"/>
              </w:numPr>
              <w:pBdr>
                <w:top w:val="nil"/>
                <w:left w:val="nil"/>
                <w:bottom w:val="nil"/>
                <w:right w:val="nil"/>
                <w:between w:val="nil"/>
                <w:bar w:val="nil"/>
              </w:pBdr>
              <w:contextualSpacing w:val="0"/>
              <w:jc w:val="both"/>
              <w:rPr>
                <w:rFonts w:ascii="Times New Roman" w:hAnsi="Times New Roman" w:cs="Times New Roman"/>
                <w:sz w:val="24"/>
                <w:szCs w:val="24"/>
              </w:rPr>
            </w:pPr>
            <w:r w:rsidRPr="00672A34">
              <w:rPr>
                <w:rStyle w:val="a9"/>
                <w:rFonts w:ascii="Times New Roman" w:hAnsi="Times New Roman" w:cs="Times New Roman"/>
                <w:sz w:val="24"/>
                <w:szCs w:val="24"/>
              </w:rPr>
              <w:t>Необходимо наличие маски и перчаток при заборе пайка.</w:t>
            </w:r>
          </w:p>
          <w:p w14:paraId="40EF96BF" w14:textId="77777777" w:rsidR="00672A34" w:rsidRPr="00672A34" w:rsidRDefault="00672A34" w:rsidP="00575839">
            <w:pPr>
              <w:rPr>
                <w:rFonts w:ascii="Times New Roman" w:hAnsi="Times New Roman" w:cs="Times New Roman"/>
                <w:sz w:val="24"/>
                <w:szCs w:val="24"/>
              </w:rPr>
            </w:pPr>
            <w:r w:rsidRPr="00672A34">
              <w:rPr>
                <w:rFonts w:ascii="Times New Roman" w:hAnsi="Times New Roman" w:cs="Times New Roman"/>
                <w:sz w:val="24"/>
                <w:szCs w:val="24"/>
              </w:rPr>
              <w:t xml:space="preserve">Если организация смены проходит в дистанционном режиме, то в прохождении медицинского осмотра детьми, участниками смены, нет </w:t>
            </w:r>
            <w:proofErr w:type="gramStart"/>
            <w:r w:rsidRPr="00672A34">
              <w:rPr>
                <w:rFonts w:ascii="Times New Roman" w:hAnsi="Times New Roman" w:cs="Times New Roman"/>
                <w:sz w:val="24"/>
                <w:szCs w:val="24"/>
              </w:rPr>
              <w:t xml:space="preserve">необходимости.  </w:t>
            </w:r>
            <w:proofErr w:type="gramEnd"/>
          </w:p>
        </w:tc>
      </w:tr>
      <w:tr w:rsidR="00672A34" w:rsidRPr="00672A34" w14:paraId="1F2D8647" w14:textId="77777777" w:rsidTr="00572BBD">
        <w:trPr>
          <w:gridAfter w:val="2"/>
          <w:wAfter w:w="137" w:type="dxa"/>
        </w:trPr>
        <w:tc>
          <w:tcPr>
            <w:tcW w:w="3229" w:type="dxa"/>
          </w:tcPr>
          <w:p w14:paraId="4E3DF90B" w14:textId="77777777" w:rsidR="00672A34" w:rsidRPr="00672A34" w:rsidRDefault="00672A34" w:rsidP="00575839">
            <w:pPr>
              <w:rPr>
                <w:rFonts w:ascii="Times New Roman" w:hAnsi="Times New Roman" w:cs="Times New Roman"/>
                <w:sz w:val="24"/>
                <w:szCs w:val="24"/>
              </w:rPr>
            </w:pPr>
            <w:r w:rsidRPr="00672A34">
              <w:rPr>
                <w:rFonts w:ascii="Times New Roman" w:eastAsia="Times New Roman" w:hAnsi="Times New Roman" w:cs="Times New Roman"/>
                <w:sz w:val="24"/>
                <w:szCs w:val="24"/>
                <w:lang w:eastAsia="ru-RU"/>
              </w:rPr>
              <w:lastRenderedPageBreak/>
              <w:t>Нужно ли проводить приемку летних лагерей?</w:t>
            </w:r>
          </w:p>
        </w:tc>
        <w:tc>
          <w:tcPr>
            <w:tcW w:w="11235" w:type="dxa"/>
          </w:tcPr>
          <w:p w14:paraId="3A8801E0" w14:textId="77777777" w:rsidR="00672A34" w:rsidRPr="00672A34" w:rsidRDefault="00672A34" w:rsidP="00575839">
            <w:pPr>
              <w:pStyle w:val="a3"/>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567"/>
              <w:contextualSpacing w:val="0"/>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В соответствии с 15 Постановления Правительства Республики Саха (Якутия) от 25 декабря 2013 г. № 477 «Об организации и обеспечении отдыха детей и их оздоровления»</w:t>
            </w:r>
          </w:p>
          <w:p w14:paraId="0EBCB0EA" w14:textId="77777777" w:rsidR="00672A34" w:rsidRPr="00672A34" w:rsidRDefault="00672A34" w:rsidP="00575839">
            <w:pPr>
              <w:ind w:firstLine="567"/>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Органам местного самоуправления муниципальных районов и городских округов Республики Саха (Якутия) рекомендовано создавать ежегодно в срок до 1 марта межведомственные комиссии по приемке детских оздоровительных лагерей с привлечением органов государственного пожарного и санитарно-эпидемиологического надзора. Усилить контроль по подготовке детских оздоровительных лагерей к летнему сезону, в том числе за водоснабжением, санитарным состоянием пищеблоков и мест общего пользования, рационом питания детей, соблюдением режима работы детских оздоровительных учреждений. Не допускать к открытию организаций отдыха детей с наличием нарушений требований пожарной безопасности. Осуществлять приемку организаций отдыха и оздоровления детей с круглосуточным пребыванием после заключения договоров с частными охранными организациями и договоров с медицинскими организациями, имеющими лицензию на осуществление медицинской деятельности.</w:t>
            </w:r>
          </w:p>
          <w:p w14:paraId="77DBBFDF" w14:textId="77777777" w:rsidR="00672A34" w:rsidRPr="00672A34" w:rsidRDefault="00672A34" w:rsidP="00575839">
            <w:pPr>
              <w:pStyle w:val="a3"/>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567"/>
              <w:contextualSpacing w:val="0"/>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 xml:space="preserve">Органам исполнительной власти, главам муниципальных районов и городских округов Республики Саха (Якутия) Управлением Федеральной службы по надзору в сфере защиты прав потребителей и благополучия человека по Республике Саха (Якутия) направлено письмо от 24 мая 2020 г. № 14-00-05/47-4522-2020 «О начале летней оздоровительной компании в Республике Саха (Якутия) в 2020 г.» следующего содержания: </w:t>
            </w:r>
          </w:p>
          <w:p w14:paraId="445CB710" w14:textId="77777777" w:rsidR="00672A34" w:rsidRPr="00672A34" w:rsidRDefault="00672A34" w:rsidP="00575839">
            <w:pPr>
              <w:ind w:firstLine="567"/>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По итогам совещания Главы Республики Саха (Якутия) А.С. Николаева по вопросам подготовки к окончанию учебного года и организации отдыха и оздоровления детей, проведенного 21 мая 2020 г., первая смена летней оздоровительной кампании, за исключением, труднодоступных населенных пунктов, будет организована в дистанционной форме.</w:t>
            </w:r>
          </w:p>
          <w:p w14:paraId="33E7ADC4" w14:textId="77777777" w:rsidR="00672A34" w:rsidRPr="00672A34" w:rsidRDefault="00672A34" w:rsidP="00575839">
            <w:pPr>
              <w:ind w:firstLine="567"/>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 xml:space="preserve">Управлением </w:t>
            </w:r>
            <w:proofErr w:type="spellStart"/>
            <w:r w:rsidRPr="00672A34">
              <w:rPr>
                <w:rFonts w:ascii="Times New Roman" w:eastAsia="Times New Roman" w:hAnsi="Times New Roman" w:cs="Times New Roman"/>
                <w:sz w:val="24"/>
                <w:szCs w:val="24"/>
                <w:lang w:eastAsia="ru-RU"/>
              </w:rPr>
              <w:t>Роспотребнадзора</w:t>
            </w:r>
            <w:proofErr w:type="spellEnd"/>
            <w:r w:rsidRPr="00672A34">
              <w:rPr>
                <w:rFonts w:ascii="Times New Roman" w:eastAsia="Times New Roman" w:hAnsi="Times New Roman" w:cs="Times New Roman"/>
                <w:sz w:val="24"/>
                <w:szCs w:val="24"/>
                <w:lang w:eastAsia="ru-RU"/>
              </w:rPr>
              <w:t xml:space="preserve"> по Республике Саха (Якутия) выдано 212 санитарно-эпидемиологических заключений о соответствии зданий, сооружений, баз лагерей для осуществления деятельности по отдыху и оздоровлению. Но при этом разъясняем, что заезд детей будет осуществляться </w:t>
            </w:r>
            <w:r w:rsidRPr="00672A34">
              <w:rPr>
                <w:rFonts w:ascii="Times New Roman" w:eastAsia="Times New Roman" w:hAnsi="Times New Roman" w:cs="Times New Roman"/>
                <w:sz w:val="24"/>
                <w:szCs w:val="24"/>
                <w:lang w:eastAsia="ru-RU"/>
              </w:rPr>
              <w:lastRenderedPageBreak/>
              <w:t>после 1 июля 2020 года по решению Оперативного штаба Правительства Республики Саха (Якутия) по недопущению завоза и распространения коронавирусной инфекции COVID-l9.</w:t>
            </w:r>
          </w:p>
          <w:p w14:paraId="5A020095" w14:textId="77777777" w:rsidR="00672A34" w:rsidRPr="00672A34" w:rsidRDefault="00672A34" w:rsidP="00575839">
            <w:pPr>
              <w:pStyle w:val="a3"/>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567"/>
              <w:contextualSpacing w:val="0"/>
              <w:jc w:val="both"/>
              <w:rPr>
                <w:rFonts w:ascii="Times New Roman" w:hAnsi="Times New Roman" w:cs="Times New Roman"/>
                <w:sz w:val="24"/>
                <w:szCs w:val="24"/>
              </w:rPr>
            </w:pPr>
            <w:r w:rsidRPr="00672A34">
              <w:rPr>
                <w:rFonts w:ascii="Times New Roman" w:hAnsi="Times New Roman" w:cs="Times New Roman"/>
                <w:sz w:val="24"/>
                <w:szCs w:val="24"/>
              </w:rPr>
              <w:t>Организация отдыха детей и их оздоровления Республики Саха (Якутия) должна быть включена в реестр организаций отдыха детей и их оздоровления Республики Саха (Якутия).</w:t>
            </w:r>
          </w:p>
          <w:p w14:paraId="19DD3FCE" w14:textId="77777777" w:rsidR="00672A34" w:rsidRPr="00672A34" w:rsidRDefault="00672A34" w:rsidP="00575839">
            <w:pPr>
              <w:ind w:firstLine="567"/>
              <w:jc w:val="both"/>
              <w:rPr>
                <w:rFonts w:ascii="Times New Roman" w:hAnsi="Times New Roman" w:cs="Times New Roman"/>
                <w:sz w:val="24"/>
                <w:szCs w:val="24"/>
              </w:rPr>
            </w:pPr>
            <w:r w:rsidRPr="00672A34">
              <w:rPr>
                <w:rFonts w:ascii="Times New Roman" w:hAnsi="Times New Roman" w:cs="Times New Roman"/>
                <w:color w:val="22272F"/>
                <w:sz w:val="24"/>
                <w:szCs w:val="24"/>
                <w:shd w:val="clear" w:color="auto" w:fill="FFFFFF"/>
              </w:rPr>
              <w:t>В соответствии с пунктом 1 статьи 12.1 Федерального закона от 24 июля 1998 г. N 124-ФЗ "Об основных гарантиях прав ребенка в Российской Федерации" и п. 6 «Общих принципов формирования и ведения реестров организаций отдыха детей и их оздоровления, а также типового реестра организаций отдыха детей и их оздоровления», утвержденных приказом Министерства просвещения РФ от 21 октября 2019 г. № 570 основанием для включения</w:t>
            </w:r>
            <w:r w:rsidRPr="00672A34">
              <w:rPr>
                <w:rFonts w:ascii="Times New Roman" w:hAnsi="Times New Roman" w:cs="Times New Roman"/>
                <w:sz w:val="24"/>
                <w:szCs w:val="24"/>
              </w:rPr>
              <w:t xml:space="preserve"> </w:t>
            </w:r>
            <w:r w:rsidRPr="00672A34">
              <w:rPr>
                <w:rFonts w:ascii="Times New Roman" w:hAnsi="Times New Roman" w:cs="Times New Roman"/>
                <w:color w:val="22272F"/>
                <w:sz w:val="24"/>
                <w:szCs w:val="24"/>
                <w:shd w:val="clear" w:color="auto" w:fill="FFFFFF"/>
              </w:rPr>
              <w:t>организаций отдыха детей и их оздоровления в Реестр является осуществление или намерение осуществлять деятельность в сфере отдыха и оздоровления детей в соответствии с законодательством Российской Федерации при наличии условий для осуществления такой деятельности, что подтверждается представлением в уполномоченный орган сведений</w:t>
            </w:r>
            <w:r w:rsidRPr="00672A34">
              <w:rPr>
                <w:rFonts w:ascii="Times New Roman" w:hAnsi="Times New Roman" w:cs="Times New Roman"/>
                <w:sz w:val="24"/>
                <w:szCs w:val="24"/>
              </w:rPr>
              <w:t>:</w:t>
            </w:r>
          </w:p>
          <w:p w14:paraId="57E575FC" w14:textId="77777777" w:rsidR="00672A34" w:rsidRPr="00672A34" w:rsidRDefault="00672A34" w:rsidP="00575839">
            <w:pPr>
              <w:ind w:firstLine="567"/>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 фамилия, имя, отчество (при наличии) руководителя организации отдыха детей и их оздоровления либо индивидуального предпринимателя;</w:t>
            </w:r>
          </w:p>
          <w:p w14:paraId="18EC2E93" w14:textId="77777777" w:rsidR="00672A34" w:rsidRPr="00672A34" w:rsidRDefault="00672A34" w:rsidP="00575839">
            <w:pPr>
              <w:ind w:firstLine="567"/>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 копии учредительных документов организации отдыха детей и их оздоровления, заверенные в установленном порядке 4;</w:t>
            </w:r>
          </w:p>
          <w:p w14:paraId="37C371B4" w14:textId="77777777" w:rsidR="00672A34" w:rsidRPr="00672A34" w:rsidRDefault="00672A34" w:rsidP="00575839">
            <w:pPr>
              <w:ind w:firstLine="567"/>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 полное и сокращенное (если имеется) наименования организации отдыха детей и их оздоровления, а в случае, если в учредительных документах организации отдыха детей и их оздоровления наименование указано на одном из языков народов Российской Федерации и (или) на иностранном языке, также наименование организации отдыха детей и их оздоровления на этом языке (для юридических лиц);</w:t>
            </w:r>
          </w:p>
          <w:p w14:paraId="5FEDD7FC" w14:textId="77777777" w:rsidR="00672A34" w:rsidRPr="00672A34" w:rsidRDefault="00672A34" w:rsidP="00575839">
            <w:pPr>
              <w:ind w:firstLine="567"/>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 адрес (место нахождения) организации отдыха детей и их оздоровления, в том числе фактический адрес, контактный телефон, адреса электронной почты и официального сайта в сети "Интернет" (при наличии);</w:t>
            </w:r>
          </w:p>
          <w:p w14:paraId="4283D755" w14:textId="77777777" w:rsidR="00672A34" w:rsidRPr="00672A34" w:rsidRDefault="00672A34" w:rsidP="00575839">
            <w:pPr>
              <w:ind w:firstLine="567"/>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 организационно-правовая форма и тип организации отдыха детей и их оздоровления;</w:t>
            </w:r>
          </w:p>
          <w:p w14:paraId="56E8AA39" w14:textId="77777777" w:rsidR="00672A34" w:rsidRPr="00672A34" w:rsidRDefault="00672A34" w:rsidP="00575839">
            <w:pPr>
              <w:ind w:firstLine="567"/>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 идентификационный номер налогоплательщика;</w:t>
            </w:r>
          </w:p>
          <w:p w14:paraId="36D73E73" w14:textId="77777777" w:rsidR="00672A34" w:rsidRPr="00672A34" w:rsidRDefault="00672A34" w:rsidP="00575839">
            <w:pPr>
              <w:ind w:firstLine="567"/>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 оказываемые организацией отдыха детей и их оздоровления услуги по организации отдыха и оздоровления детей, в том числе по размещению, проживанию, питанию детей;</w:t>
            </w:r>
          </w:p>
          <w:p w14:paraId="7A839146" w14:textId="77777777" w:rsidR="00672A34" w:rsidRPr="00672A34" w:rsidRDefault="00672A34" w:rsidP="00575839">
            <w:pPr>
              <w:ind w:firstLine="567"/>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 дата ввода в эксплуатацию объектов (зданий, строений, сооружений), используемых организацией отдыха детей и их оздоровления (для организаций отдыха детей и их оздоровления стационарного типа);</w:t>
            </w:r>
          </w:p>
          <w:p w14:paraId="24691FEB" w14:textId="77777777" w:rsidR="00672A34" w:rsidRPr="00672A34" w:rsidRDefault="00672A34" w:rsidP="00575839">
            <w:pPr>
              <w:ind w:firstLine="567"/>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 сведения о наличии санитарно-эпидемиологического заключения о соответствии деятельности в сфере организации отдыха и оздоровления детей, осуществляемой организацией отдыха детей и их оздоровления, санитарно-эпидемиологическим требованиям, а также дата выдачи указанного заключения;</w:t>
            </w:r>
          </w:p>
          <w:p w14:paraId="6FFA4D04" w14:textId="77777777" w:rsidR="00672A34" w:rsidRPr="00672A34" w:rsidRDefault="00672A34" w:rsidP="00575839">
            <w:pPr>
              <w:ind w:firstLine="567"/>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 информация о результатах проведения органами, осуществляющими государственный контроль (надзор), плановых и внеплановых проверок в текущем году (при наличии) и в предыдущем году;</w:t>
            </w:r>
          </w:p>
          <w:p w14:paraId="706979B4" w14:textId="77777777" w:rsidR="00672A34" w:rsidRPr="00672A34" w:rsidRDefault="00672A34" w:rsidP="00575839">
            <w:pPr>
              <w:ind w:firstLine="567"/>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 сведения о наличии лицензии на медицинскую деятельность либо договора об оказании медицинской помощи, заключаемого между организацией отдыха детей и их оздоровления и медицинской организацией;</w:t>
            </w:r>
          </w:p>
          <w:p w14:paraId="196ED3EC" w14:textId="77777777" w:rsidR="00672A34" w:rsidRPr="00672A34" w:rsidRDefault="00672A34" w:rsidP="00575839">
            <w:pPr>
              <w:ind w:firstLine="567"/>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lastRenderedPageBreak/>
              <w:t>- сведения о наличии лицензии на осуществление образовательной деятельности (в случае осуществления организацией образовательной деятельности по основным и дополнительным общеобразовательным программам, основным программам профессионального обучения);</w:t>
            </w:r>
          </w:p>
          <w:p w14:paraId="4BC4BD01" w14:textId="77777777" w:rsidR="00672A34" w:rsidRPr="00672A34" w:rsidRDefault="00672A34" w:rsidP="00575839">
            <w:pPr>
              <w:ind w:firstLine="567"/>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 сведения об обеспечении в организации отдыха детей и их оздоровления доступности услуг для детей-инвалидов и детей с ограниченными возможностями здоровья, в том числе условий для хранения лекарственных препаратов для медицинского применения и специализированных продуктов лечебного питания, передаваемых в указанную организацию родителями или иными законными представителями ребенка, нуждающегося в соблюдении предписанного лечащим врачом режима лечения (в случае приема данных категорий детей в организацию отдыха детей и их оздоровления).</w:t>
            </w:r>
          </w:p>
          <w:p w14:paraId="5593B903" w14:textId="77777777" w:rsidR="00672A34" w:rsidRPr="00672A34" w:rsidRDefault="00672A34" w:rsidP="00575839">
            <w:pPr>
              <w:rPr>
                <w:rFonts w:ascii="Times New Roman" w:hAnsi="Times New Roman" w:cs="Times New Roman"/>
                <w:sz w:val="24"/>
                <w:szCs w:val="24"/>
              </w:rPr>
            </w:pPr>
          </w:p>
        </w:tc>
      </w:tr>
      <w:tr w:rsidR="00672A34" w:rsidRPr="00672A34" w14:paraId="18BF551A" w14:textId="77777777" w:rsidTr="00572BBD">
        <w:trPr>
          <w:gridAfter w:val="2"/>
          <w:wAfter w:w="137" w:type="dxa"/>
        </w:trPr>
        <w:tc>
          <w:tcPr>
            <w:tcW w:w="3229" w:type="dxa"/>
          </w:tcPr>
          <w:p w14:paraId="7C024465" w14:textId="77777777" w:rsidR="00672A34" w:rsidRPr="00672A34" w:rsidRDefault="00672A34" w:rsidP="00575839">
            <w:pPr>
              <w:pStyle w:val="aa"/>
              <w:tabs>
                <w:tab w:val="left" w:pos="708"/>
                <w:tab w:val="left" w:pos="1416"/>
                <w:tab w:val="left" w:pos="2124"/>
                <w:tab w:val="left" w:pos="2832"/>
              </w:tabs>
              <w:spacing w:before="0"/>
              <w:rPr>
                <w:rFonts w:ascii="Times New Roman" w:hAnsi="Times New Roman" w:cs="Times New Roman"/>
              </w:rPr>
            </w:pPr>
            <w:r w:rsidRPr="00672A34">
              <w:rPr>
                <w:rFonts w:ascii="Times New Roman" w:hAnsi="Times New Roman" w:cs="Times New Roman"/>
                <w:u w:color="000000"/>
              </w:rPr>
              <w:lastRenderedPageBreak/>
              <w:t>Необходимо ли согласие родителей на дистанционный лагерь? И как собирать заявления?</w:t>
            </w:r>
          </w:p>
        </w:tc>
        <w:tc>
          <w:tcPr>
            <w:tcW w:w="11235" w:type="dxa"/>
          </w:tcPr>
          <w:p w14:paraId="7E06E101" w14:textId="77777777" w:rsidR="00672A34" w:rsidRPr="00672A34" w:rsidRDefault="00672A34" w:rsidP="00575839">
            <w:pPr>
              <w:pStyle w:val="2"/>
              <w:jc w:val="both"/>
              <w:rPr>
                <w:rFonts w:ascii="Times New Roman" w:hAnsi="Times New Roman" w:cs="Times New Roman"/>
                <w:sz w:val="24"/>
                <w:szCs w:val="24"/>
              </w:rPr>
            </w:pPr>
            <w:r w:rsidRPr="00672A34">
              <w:rPr>
                <w:rFonts w:ascii="Times New Roman" w:hAnsi="Times New Roman" w:cs="Times New Roman"/>
                <w:sz w:val="24"/>
                <w:szCs w:val="24"/>
              </w:rPr>
              <w:t xml:space="preserve">Согласие родителей для участия ребенка в смене в дистанционном режиме необходимо согласно методическим рекомендациям по новым формам занятости и реализации программ дополнительного образования в каникулярный период (приказ </w:t>
            </w:r>
            <w:proofErr w:type="spellStart"/>
            <w:r w:rsidRPr="00672A34">
              <w:rPr>
                <w:rFonts w:ascii="Times New Roman" w:hAnsi="Times New Roman" w:cs="Times New Roman"/>
                <w:sz w:val="24"/>
                <w:szCs w:val="24"/>
              </w:rPr>
              <w:t>МОиН</w:t>
            </w:r>
            <w:proofErr w:type="spellEnd"/>
            <w:r w:rsidRPr="00672A34">
              <w:rPr>
                <w:rFonts w:ascii="Times New Roman" w:hAnsi="Times New Roman" w:cs="Times New Roman"/>
                <w:sz w:val="24"/>
                <w:szCs w:val="24"/>
              </w:rPr>
              <w:t xml:space="preserve"> РС (Я) №01-03/327 от 19 мая 2020 года). </w:t>
            </w:r>
          </w:p>
          <w:p w14:paraId="68F2EF8D" w14:textId="77777777" w:rsidR="00672A34" w:rsidRPr="00672A34" w:rsidRDefault="00672A34" w:rsidP="00575839">
            <w:pPr>
              <w:pStyle w:val="2"/>
              <w:jc w:val="both"/>
              <w:rPr>
                <w:rFonts w:ascii="Times New Roman" w:hAnsi="Times New Roman" w:cs="Times New Roman"/>
                <w:sz w:val="24"/>
                <w:szCs w:val="24"/>
              </w:rPr>
            </w:pPr>
            <w:r w:rsidRPr="00672A34">
              <w:rPr>
                <w:rFonts w:ascii="Times New Roman" w:hAnsi="Times New Roman" w:cs="Times New Roman"/>
                <w:sz w:val="24"/>
                <w:szCs w:val="24"/>
              </w:rPr>
              <w:t>Заявления будут собираться пакте документов, необходимых для поступления в лагерь, в электронном виде.</w:t>
            </w:r>
          </w:p>
          <w:p w14:paraId="4ADCEEBB" w14:textId="77777777" w:rsidR="00672A34" w:rsidRPr="00672A34" w:rsidRDefault="00672A34" w:rsidP="00575839">
            <w:pPr>
              <w:pStyle w:val="2"/>
              <w:jc w:val="both"/>
              <w:rPr>
                <w:rFonts w:ascii="Times New Roman" w:hAnsi="Times New Roman" w:cs="Times New Roman"/>
                <w:sz w:val="24"/>
                <w:szCs w:val="24"/>
              </w:rPr>
            </w:pPr>
            <w:r w:rsidRPr="00672A34">
              <w:rPr>
                <w:rFonts w:ascii="Times New Roman" w:hAnsi="Times New Roman" w:cs="Times New Roman"/>
                <w:sz w:val="24"/>
                <w:szCs w:val="24"/>
              </w:rPr>
              <w:t xml:space="preserve">Перечень и способ подачи документов определяет каждая организация отдыха и оздоровления детей самостоятельно. </w:t>
            </w:r>
          </w:p>
        </w:tc>
      </w:tr>
      <w:tr w:rsidR="00672A34" w:rsidRPr="00672A34" w14:paraId="2EE7DE88" w14:textId="77777777" w:rsidTr="00572BBD">
        <w:trPr>
          <w:gridAfter w:val="2"/>
          <w:wAfter w:w="137" w:type="dxa"/>
        </w:trPr>
        <w:tc>
          <w:tcPr>
            <w:tcW w:w="3229" w:type="dxa"/>
          </w:tcPr>
          <w:p w14:paraId="02A25A53" w14:textId="77777777" w:rsidR="00672A34" w:rsidRPr="00672A34" w:rsidRDefault="00672A34" w:rsidP="00575839">
            <w:pPr>
              <w:pStyle w:val="aa"/>
              <w:tabs>
                <w:tab w:val="left" w:pos="708"/>
                <w:tab w:val="left" w:pos="1416"/>
                <w:tab w:val="left" w:pos="2124"/>
                <w:tab w:val="left" w:pos="2832"/>
              </w:tabs>
              <w:spacing w:before="0"/>
              <w:rPr>
                <w:rFonts w:ascii="Times New Roman" w:hAnsi="Times New Roman" w:cs="Times New Roman"/>
              </w:rPr>
            </w:pPr>
            <w:r w:rsidRPr="00672A34">
              <w:rPr>
                <w:rFonts w:ascii="Times New Roman" w:hAnsi="Times New Roman" w:cs="Times New Roman"/>
                <w:u w:color="000000"/>
              </w:rPr>
              <w:t xml:space="preserve">Каков будет режим дня? Возможно ли сокращение режима рабочего времени? </w:t>
            </w:r>
          </w:p>
        </w:tc>
        <w:tc>
          <w:tcPr>
            <w:tcW w:w="11235" w:type="dxa"/>
          </w:tcPr>
          <w:p w14:paraId="296FC6A5" w14:textId="77777777" w:rsidR="00672A34" w:rsidRPr="00672A34" w:rsidRDefault="00672A34" w:rsidP="00575839">
            <w:pPr>
              <w:pStyle w:val="2"/>
              <w:rPr>
                <w:rFonts w:ascii="Times New Roman" w:eastAsia="Times New Roman" w:hAnsi="Times New Roman" w:cs="Times New Roman"/>
                <w:sz w:val="24"/>
                <w:szCs w:val="24"/>
              </w:rPr>
            </w:pPr>
            <w:r w:rsidRPr="00672A34">
              <w:rPr>
                <w:rFonts w:ascii="Times New Roman" w:hAnsi="Times New Roman" w:cs="Times New Roman"/>
                <w:sz w:val="24"/>
                <w:szCs w:val="24"/>
              </w:rPr>
              <w:t xml:space="preserve">Согласно методическим рекомендациям по организации работы организаций отдыха и их оздоровления в условиях сохранения рисков распространения </w:t>
            </w:r>
            <w:r w:rsidRPr="00672A34">
              <w:rPr>
                <w:rFonts w:ascii="Times New Roman" w:hAnsi="Times New Roman" w:cs="Times New Roman"/>
                <w:sz w:val="24"/>
                <w:szCs w:val="24"/>
                <w:lang w:val="en-US"/>
              </w:rPr>
              <w:t>COVID</w:t>
            </w:r>
            <w:r w:rsidRPr="00672A34">
              <w:rPr>
                <w:rFonts w:ascii="Times New Roman" w:hAnsi="Times New Roman" w:cs="Times New Roman"/>
                <w:sz w:val="24"/>
                <w:szCs w:val="24"/>
              </w:rPr>
              <w:t xml:space="preserve"> - 19 примерный распорядок дня выглядит следующим образом: </w:t>
            </w:r>
          </w:p>
          <w:p w14:paraId="40246D07" w14:textId="77777777" w:rsidR="00672A34" w:rsidRPr="00672A34" w:rsidRDefault="00672A34" w:rsidP="00575839">
            <w:pPr>
              <w:pStyle w:val="aa"/>
              <w:tabs>
                <w:tab w:val="left" w:pos="708"/>
                <w:tab w:val="left" w:pos="1416"/>
                <w:tab w:val="left" w:pos="2124"/>
                <w:tab w:val="left" w:pos="2832"/>
                <w:tab w:val="left" w:pos="3540"/>
                <w:tab w:val="left" w:pos="4248"/>
                <w:tab w:val="left" w:pos="4956"/>
                <w:tab w:val="left" w:pos="5664"/>
              </w:tabs>
              <w:spacing w:before="0"/>
              <w:rPr>
                <w:rFonts w:ascii="Times New Roman" w:eastAsia="Times New Roman" w:hAnsi="Times New Roman" w:cs="Times New Roman"/>
                <w:u w:color="000000"/>
              </w:rPr>
            </w:pPr>
            <w:r w:rsidRPr="00672A34">
              <w:rPr>
                <w:rFonts w:ascii="Times New Roman" w:hAnsi="Times New Roman" w:cs="Times New Roman"/>
                <w:u w:color="000000"/>
              </w:rPr>
              <w:t>09:00-09:30 — Зарядка</w:t>
            </w:r>
          </w:p>
          <w:p w14:paraId="50778227" w14:textId="77777777" w:rsidR="00672A34" w:rsidRPr="00672A34" w:rsidRDefault="00672A34" w:rsidP="00575839">
            <w:pPr>
              <w:pStyle w:val="aa"/>
              <w:tabs>
                <w:tab w:val="left" w:pos="708"/>
                <w:tab w:val="left" w:pos="1416"/>
                <w:tab w:val="left" w:pos="2124"/>
                <w:tab w:val="left" w:pos="2832"/>
                <w:tab w:val="left" w:pos="3540"/>
                <w:tab w:val="left" w:pos="4248"/>
                <w:tab w:val="left" w:pos="4956"/>
                <w:tab w:val="left" w:pos="5664"/>
              </w:tabs>
              <w:spacing w:before="0"/>
              <w:rPr>
                <w:rFonts w:ascii="Times New Roman" w:eastAsia="Times New Roman" w:hAnsi="Times New Roman" w:cs="Times New Roman"/>
                <w:u w:color="000000"/>
              </w:rPr>
            </w:pPr>
            <w:r w:rsidRPr="00672A34">
              <w:rPr>
                <w:rFonts w:ascii="Times New Roman" w:hAnsi="Times New Roman" w:cs="Times New Roman"/>
                <w:u w:color="000000"/>
              </w:rPr>
              <w:t>10:00-12:00 — Мастер-классы</w:t>
            </w:r>
          </w:p>
          <w:p w14:paraId="13C8FF7E" w14:textId="77777777" w:rsidR="00672A34" w:rsidRPr="00672A34" w:rsidRDefault="00672A34" w:rsidP="00575839">
            <w:pPr>
              <w:pStyle w:val="aa"/>
              <w:tabs>
                <w:tab w:val="left" w:pos="708"/>
                <w:tab w:val="left" w:pos="1416"/>
                <w:tab w:val="left" w:pos="2124"/>
                <w:tab w:val="left" w:pos="2832"/>
                <w:tab w:val="left" w:pos="3540"/>
                <w:tab w:val="left" w:pos="4248"/>
                <w:tab w:val="left" w:pos="4956"/>
                <w:tab w:val="left" w:pos="5664"/>
              </w:tabs>
              <w:spacing w:before="0"/>
              <w:rPr>
                <w:rFonts w:ascii="Times New Roman" w:eastAsia="Times New Roman" w:hAnsi="Times New Roman" w:cs="Times New Roman"/>
                <w:u w:color="000000"/>
              </w:rPr>
            </w:pPr>
            <w:r w:rsidRPr="00672A34">
              <w:rPr>
                <w:rFonts w:ascii="Times New Roman" w:hAnsi="Times New Roman" w:cs="Times New Roman"/>
                <w:u w:color="000000"/>
              </w:rPr>
              <w:t>14:30-15:30 — Проектная деятельность</w:t>
            </w:r>
          </w:p>
          <w:p w14:paraId="20FE38C7" w14:textId="77777777" w:rsidR="00672A34" w:rsidRPr="00672A34" w:rsidRDefault="00672A34" w:rsidP="00575839">
            <w:pPr>
              <w:pStyle w:val="aa"/>
              <w:tabs>
                <w:tab w:val="left" w:pos="708"/>
                <w:tab w:val="left" w:pos="1416"/>
                <w:tab w:val="left" w:pos="2124"/>
                <w:tab w:val="left" w:pos="2832"/>
                <w:tab w:val="left" w:pos="3540"/>
                <w:tab w:val="left" w:pos="4248"/>
                <w:tab w:val="left" w:pos="4956"/>
                <w:tab w:val="left" w:pos="5664"/>
              </w:tabs>
              <w:spacing w:before="0"/>
              <w:rPr>
                <w:rFonts w:ascii="Times New Roman" w:eastAsia="Times New Roman" w:hAnsi="Times New Roman" w:cs="Times New Roman"/>
                <w:u w:color="000000"/>
              </w:rPr>
            </w:pPr>
            <w:r w:rsidRPr="00672A34">
              <w:rPr>
                <w:rFonts w:ascii="Times New Roman" w:hAnsi="Times New Roman" w:cs="Times New Roman"/>
                <w:u w:color="000000"/>
              </w:rPr>
              <w:t>16:00-17:00 — Развлекательная программа от вожатых</w:t>
            </w:r>
          </w:p>
          <w:p w14:paraId="53D4E004" w14:textId="77777777" w:rsidR="00672A34" w:rsidRPr="00672A34" w:rsidRDefault="00672A34" w:rsidP="00575839">
            <w:pPr>
              <w:pStyle w:val="aa"/>
              <w:tabs>
                <w:tab w:val="left" w:pos="708"/>
                <w:tab w:val="left" w:pos="1416"/>
                <w:tab w:val="left" w:pos="2124"/>
                <w:tab w:val="left" w:pos="2832"/>
                <w:tab w:val="left" w:pos="3540"/>
                <w:tab w:val="left" w:pos="4248"/>
                <w:tab w:val="left" w:pos="4956"/>
                <w:tab w:val="left" w:pos="5664"/>
              </w:tabs>
              <w:spacing w:before="0"/>
              <w:rPr>
                <w:rFonts w:ascii="Times New Roman" w:eastAsia="Times New Roman" w:hAnsi="Times New Roman" w:cs="Times New Roman"/>
                <w:u w:color="000000"/>
              </w:rPr>
            </w:pPr>
            <w:r w:rsidRPr="00672A34">
              <w:rPr>
                <w:rFonts w:ascii="Times New Roman" w:hAnsi="Times New Roman" w:cs="Times New Roman"/>
                <w:u w:color="000000"/>
              </w:rPr>
              <w:t>19:00-20:00 — Воспитательная программа</w:t>
            </w:r>
          </w:p>
          <w:p w14:paraId="28A2DC5C" w14:textId="77777777" w:rsidR="00672A34" w:rsidRPr="00672A34" w:rsidRDefault="00672A34" w:rsidP="00575839">
            <w:pPr>
              <w:pStyle w:val="aa"/>
              <w:tabs>
                <w:tab w:val="left" w:pos="708"/>
                <w:tab w:val="left" w:pos="1416"/>
                <w:tab w:val="left" w:pos="2124"/>
                <w:tab w:val="left" w:pos="2832"/>
                <w:tab w:val="left" w:pos="3540"/>
                <w:tab w:val="left" w:pos="4248"/>
                <w:tab w:val="left" w:pos="4956"/>
                <w:tab w:val="left" w:pos="5664"/>
              </w:tabs>
              <w:spacing w:before="0"/>
              <w:rPr>
                <w:rFonts w:ascii="Times New Roman" w:eastAsia="Times New Roman" w:hAnsi="Times New Roman" w:cs="Times New Roman"/>
                <w:u w:color="000000"/>
              </w:rPr>
            </w:pPr>
            <w:r w:rsidRPr="00672A34">
              <w:rPr>
                <w:rFonts w:ascii="Times New Roman" w:hAnsi="Times New Roman" w:cs="Times New Roman"/>
                <w:u w:color="000000"/>
              </w:rPr>
              <w:t>20:30-21:00 — Огонек (подведение итогов)</w:t>
            </w:r>
          </w:p>
          <w:p w14:paraId="0AEC8646" w14:textId="77777777" w:rsidR="00672A34" w:rsidRPr="00672A34" w:rsidRDefault="00672A34" w:rsidP="00575839">
            <w:pPr>
              <w:pStyle w:val="aa"/>
              <w:tabs>
                <w:tab w:val="left" w:pos="708"/>
                <w:tab w:val="left" w:pos="1416"/>
                <w:tab w:val="left" w:pos="2124"/>
                <w:tab w:val="left" w:pos="2832"/>
                <w:tab w:val="left" w:pos="3540"/>
                <w:tab w:val="left" w:pos="4248"/>
                <w:tab w:val="left" w:pos="4956"/>
                <w:tab w:val="left" w:pos="5664"/>
              </w:tabs>
              <w:spacing w:before="0"/>
              <w:rPr>
                <w:rFonts w:ascii="Times New Roman" w:hAnsi="Times New Roman" w:cs="Times New Roman"/>
              </w:rPr>
            </w:pPr>
            <w:r w:rsidRPr="00672A34">
              <w:rPr>
                <w:rFonts w:ascii="Times New Roman" w:hAnsi="Times New Roman" w:cs="Times New Roman"/>
                <w:u w:color="000000"/>
              </w:rPr>
              <w:t>Режим рабочего времени определяется руководителем организации в соответствии с программой лагеря и ТК РФ.</w:t>
            </w:r>
          </w:p>
        </w:tc>
      </w:tr>
      <w:tr w:rsidR="00672A34" w:rsidRPr="00672A34" w14:paraId="262C6D43" w14:textId="77777777" w:rsidTr="00572BBD">
        <w:trPr>
          <w:gridAfter w:val="2"/>
          <w:wAfter w:w="137" w:type="dxa"/>
        </w:trPr>
        <w:tc>
          <w:tcPr>
            <w:tcW w:w="3229" w:type="dxa"/>
          </w:tcPr>
          <w:p w14:paraId="092BC795" w14:textId="77777777" w:rsidR="00672A34" w:rsidRPr="00672A34" w:rsidRDefault="00672A34" w:rsidP="00575839">
            <w:pPr>
              <w:pStyle w:val="aa"/>
              <w:tabs>
                <w:tab w:val="left" w:pos="708"/>
                <w:tab w:val="left" w:pos="1416"/>
                <w:tab w:val="left" w:pos="2124"/>
                <w:tab w:val="left" w:pos="2832"/>
              </w:tabs>
              <w:spacing w:before="0"/>
              <w:rPr>
                <w:rFonts w:ascii="Times New Roman" w:hAnsi="Times New Roman" w:cs="Times New Roman"/>
              </w:rPr>
            </w:pPr>
            <w:r w:rsidRPr="00672A34">
              <w:rPr>
                <w:rFonts w:ascii="Times New Roman" w:hAnsi="Times New Roman" w:cs="Times New Roman"/>
                <w:u w:color="000000"/>
              </w:rPr>
              <w:t>Можно ли перенести с 1 сезона стационарные лагеря, включенные в реестр на 2 и 3 сезоны?</w:t>
            </w:r>
          </w:p>
        </w:tc>
        <w:tc>
          <w:tcPr>
            <w:tcW w:w="11235" w:type="dxa"/>
          </w:tcPr>
          <w:p w14:paraId="6F94451D" w14:textId="77777777" w:rsidR="00672A34" w:rsidRPr="00672A34" w:rsidRDefault="00672A34" w:rsidP="00575839">
            <w:pPr>
              <w:pStyle w:val="2"/>
              <w:rPr>
                <w:rFonts w:ascii="Times New Roman" w:hAnsi="Times New Roman" w:cs="Times New Roman"/>
                <w:sz w:val="24"/>
                <w:szCs w:val="24"/>
              </w:rPr>
            </w:pPr>
            <w:r w:rsidRPr="00672A34">
              <w:rPr>
                <w:rFonts w:ascii="Times New Roman" w:hAnsi="Times New Roman" w:cs="Times New Roman"/>
                <w:sz w:val="24"/>
                <w:szCs w:val="24"/>
              </w:rPr>
              <w:t>Согласно рекомендациям РНП решения об открытии или переносе сезона лагеря принимает оперативный штаб.</w:t>
            </w:r>
          </w:p>
        </w:tc>
      </w:tr>
      <w:tr w:rsidR="00672A34" w:rsidRPr="00672A34" w14:paraId="2CEFC6CF" w14:textId="77777777" w:rsidTr="00572BBD">
        <w:trPr>
          <w:gridAfter w:val="2"/>
          <w:wAfter w:w="137" w:type="dxa"/>
        </w:trPr>
        <w:tc>
          <w:tcPr>
            <w:tcW w:w="3229" w:type="dxa"/>
          </w:tcPr>
          <w:p w14:paraId="1F2622AB" w14:textId="77777777" w:rsidR="00672A34" w:rsidRPr="00672A34" w:rsidRDefault="00672A34" w:rsidP="00575839">
            <w:pPr>
              <w:pStyle w:val="aa"/>
              <w:tabs>
                <w:tab w:val="left" w:pos="708"/>
                <w:tab w:val="left" w:pos="1416"/>
                <w:tab w:val="left" w:pos="2124"/>
                <w:tab w:val="left" w:pos="2832"/>
              </w:tabs>
              <w:spacing w:before="0"/>
              <w:rPr>
                <w:rFonts w:ascii="Times New Roman" w:hAnsi="Times New Roman" w:cs="Times New Roman"/>
              </w:rPr>
            </w:pPr>
            <w:r w:rsidRPr="00672A34">
              <w:rPr>
                <w:rFonts w:ascii="Times New Roman" w:hAnsi="Times New Roman" w:cs="Times New Roman"/>
                <w:u w:color="000000"/>
              </w:rPr>
              <w:t>Будет ли выдаваться удостоверение или другой документ при окончании лагерей в дистанционной форме?</w:t>
            </w:r>
          </w:p>
        </w:tc>
        <w:tc>
          <w:tcPr>
            <w:tcW w:w="11235" w:type="dxa"/>
          </w:tcPr>
          <w:p w14:paraId="150CBCCF" w14:textId="77777777" w:rsidR="00672A34" w:rsidRPr="00672A34" w:rsidRDefault="00672A34" w:rsidP="00575839">
            <w:pPr>
              <w:pStyle w:val="2"/>
              <w:jc w:val="both"/>
              <w:rPr>
                <w:rFonts w:ascii="Times New Roman" w:hAnsi="Times New Roman" w:cs="Times New Roman"/>
                <w:sz w:val="24"/>
                <w:szCs w:val="24"/>
              </w:rPr>
            </w:pPr>
            <w:r w:rsidRPr="00672A34">
              <w:rPr>
                <w:rFonts w:ascii="Times New Roman" w:hAnsi="Times New Roman" w:cs="Times New Roman"/>
                <w:sz w:val="24"/>
                <w:szCs w:val="24"/>
              </w:rPr>
              <w:t xml:space="preserve">Информацию по получению сертификата об участии в смене необходимо уточнять у лагеря, в который вы направляетесь. </w:t>
            </w:r>
          </w:p>
          <w:p w14:paraId="24B41E01" w14:textId="77777777" w:rsidR="00672A34" w:rsidRPr="00672A34" w:rsidRDefault="00672A34" w:rsidP="00575839">
            <w:pPr>
              <w:pStyle w:val="2"/>
              <w:jc w:val="both"/>
              <w:rPr>
                <w:rFonts w:ascii="Times New Roman" w:hAnsi="Times New Roman" w:cs="Times New Roman"/>
                <w:sz w:val="24"/>
                <w:szCs w:val="24"/>
              </w:rPr>
            </w:pPr>
            <w:r w:rsidRPr="00672A34">
              <w:rPr>
                <w:rFonts w:ascii="Times New Roman" w:hAnsi="Times New Roman" w:cs="Times New Roman"/>
                <w:sz w:val="24"/>
                <w:szCs w:val="24"/>
              </w:rPr>
              <w:t>Центр «Сосновый бор» по завершению смены в дистанционном режиме каждому ребенку выдает сертификат об участии в смене.</w:t>
            </w:r>
          </w:p>
        </w:tc>
      </w:tr>
      <w:tr w:rsidR="00672A34" w:rsidRPr="00672A34" w14:paraId="3D0DAB8B" w14:textId="77777777" w:rsidTr="00572BBD">
        <w:trPr>
          <w:gridAfter w:val="2"/>
          <w:wAfter w:w="137" w:type="dxa"/>
        </w:trPr>
        <w:tc>
          <w:tcPr>
            <w:tcW w:w="3229" w:type="dxa"/>
          </w:tcPr>
          <w:p w14:paraId="02B15F85" w14:textId="77777777" w:rsidR="00672A34" w:rsidRPr="00672A34" w:rsidRDefault="00672A34" w:rsidP="00575839">
            <w:pPr>
              <w:pStyle w:val="aa"/>
              <w:tabs>
                <w:tab w:val="left" w:pos="708"/>
                <w:tab w:val="left" w:pos="1416"/>
                <w:tab w:val="left" w:pos="2124"/>
                <w:tab w:val="left" w:pos="2832"/>
              </w:tabs>
              <w:spacing w:before="0"/>
              <w:rPr>
                <w:rFonts w:ascii="Times New Roman" w:hAnsi="Times New Roman" w:cs="Times New Roman"/>
              </w:rPr>
            </w:pPr>
            <w:r w:rsidRPr="00672A34">
              <w:rPr>
                <w:rFonts w:ascii="Times New Roman" w:hAnsi="Times New Roman" w:cs="Times New Roman"/>
                <w:u w:color="000000"/>
              </w:rPr>
              <w:lastRenderedPageBreak/>
              <w:t xml:space="preserve">Как организовать контроль над детьми? </w:t>
            </w:r>
          </w:p>
        </w:tc>
        <w:tc>
          <w:tcPr>
            <w:tcW w:w="11235" w:type="dxa"/>
          </w:tcPr>
          <w:p w14:paraId="69AA15A8" w14:textId="77777777" w:rsidR="00672A34" w:rsidRPr="00672A34" w:rsidRDefault="00672A34" w:rsidP="00575839">
            <w:pPr>
              <w:pStyle w:val="2"/>
              <w:jc w:val="both"/>
              <w:rPr>
                <w:rFonts w:ascii="Times New Roman" w:hAnsi="Times New Roman" w:cs="Times New Roman"/>
                <w:sz w:val="24"/>
                <w:szCs w:val="24"/>
              </w:rPr>
            </w:pPr>
            <w:r w:rsidRPr="00672A34">
              <w:rPr>
                <w:rFonts w:ascii="Times New Roman" w:hAnsi="Times New Roman" w:cs="Times New Roman"/>
                <w:sz w:val="24"/>
                <w:szCs w:val="24"/>
              </w:rPr>
              <w:t>Контроль над деятельностью детей организовывается на каждом формате дня деятельности смены (образовательные модули, творческие события, мастерские, отрядные дела и пр.). Форму контроля определяют организаторы формата.</w:t>
            </w:r>
          </w:p>
        </w:tc>
      </w:tr>
      <w:tr w:rsidR="00672A34" w:rsidRPr="00672A34" w14:paraId="03B27C17" w14:textId="77777777" w:rsidTr="00572BBD">
        <w:trPr>
          <w:gridAfter w:val="2"/>
          <w:wAfter w:w="137" w:type="dxa"/>
        </w:trPr>
        <w:tc>
          <w:tcPr>
            <w:tcW w:w="3229" w:type="dxa"/>
          </w:tcPr>
          <w:p w14:paraId="13CABAE8" w14:textId="77777777" w:rsidR="00672A34" w:rsidRPr="00672A34" w:rsidRDefault="00672A34" w:rsidP="00575839">
            <w:pPr>
              <w:pStyle w:val="aa"/>
              <w:tabs>
                <w:tab w:val="left" w:pos="708"/>
                <w:tab w:val="left" w:pos="1416"/>
                <w:tab w:val="left" w:pos="2124"/>
                <w:tab w:val="left" w:pos="2832"/>
              </w:tabs>
              <w:spacing w:before="0"/>
              <w:rPr>
                <w:rFonts w:ascii="Times New Roman" w:hAnsi="Times New Roman" w:cs="Times New Roman"/>
              </w:rPr>
            </w:pPr>
            <w:r w:rsidRPr="00672A34">
              <w:rPr>
                <w:rFonts w:ascii="Times New Roman" w:hAnsi="Times New Roman" w:cs="Times New Roman"/>
                <w:u w:color="000000"/>
              </w:rPr>
              <w:t>Как будут работать трудовые лагеря, если в плане стоял уход за школьным огородом и т.д.?</w:t>
            </w:r>
          </w:p>
        </w:tc>
        <w:tc>
          <w:tcPr>
            <w:tcW w:w="11235" w:type="dxa"/>
          </w:tcPr>
          <w:p w14:paraId="63711153" w14:textId="61E7A33B" w:rsidR="00672A34" w:rsidRPr="00672A34" w:rsidRDefault="00672A34" w:rsidP="00575839">
            <w:pPr>
              <w:pStyle w:val="2"/>
              <w:jc w:val="both"/>
              <w:rPr>
                <w:rFonts w:ascii="Times New Roman" w:hAnsi="Times New Roman" w:cs="Times New Roman"/>
                <w:sz w:val="24"/>
                <w:szCs w:val="24"/>
              </w:rPr>
            </w:pPr>
            <w:r w:rsidRPr="00672A34">
              <w:rPr>
                <w:rFonts w:ascii="Times New Roman" w:hAnsi="Times New Roman" w:cs="Times New Roman"/>
                <w:sz w:val="24"/>
                <w:szCs w:val="24"/>
              </w:rPr>
              <w:t>Согласно рекомендациям РП</w:t>
            </w:r>
            <w:r w:rsidR="00575839">
              <w:rPr>
                <w:rFonts w:ascii="Times New Roman" w:hAnsi="Times New Roman" w:cs="Times New Roman"/>
                <w:sz w:val="24"/>
                <w:szCs w:val="24"/>
              </w:rPr>
              <w:t>Н</w:t>
            </w:r>
            <w:r w:rsidRPr="00672A34">
              <w:rPr>
                <w:rFonts w:ascii="Times New Roman" w:hAnsi="Times New Roman" w:cs="Times New Roman"/>
                <w:sz w:val="24"/>
                <w:szCs w:val="24"/>
              </w:rPr>
              <w:t xml:space="preserve"> решения об открытия или переносе сезона лагеря принимает оперативный штаб.</w:t>
            </w:r>
          </w:p>
        </w:tc>
      </w:tr>
      <w:tr w:rsidR="00672A34" w:rsidRPr="00672A34" w14:paraId="370F3767" w14:textId="77777777" w:rsidTr="00572BBD">
        <w:trPr>
          <w:gridAfter w:val="2"/>
          <w:wAfter w:w="137" w:type="dxa"/>
        </w:trPr>
        <w:tc>
          <w:tcPr>
            <w:tcW w:w="3229" w:type="dxa"/>
          </w:tcPr>
          <w:p w14:paraId="0703A0DF" w14:textId="77777777" w:rsidR="00672A34" w:rsidRPr="00672A34" w:rsidRDefault="00672A34" w:rsidP="00575839">
            <w:pPr>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 xml:space="preserve">Как быть с детьми находящиеся в СОП и ТЖС, если дома у них нет условий для дистанционного лагеря? </w:t>
            </w:r>
          </w:p>
          <w:p w14:paraId="313F4C6D" w14:textId="77777777" w:rsidR="00672A34" w:rsidRPr="00672A34" w:rsidRDefault="00672A34" w:rsidP="00575839">
            <w:pPr>
              <w:rPr>
                <w:rFonts w:ascii="Times New Roman" w:eastAsia="Times New Roman" w:hAnsi="Times New Roman" w:cs="Times New Roman"/>
                <w:sz w:val="24"/>
                <w:szCs w:val="24"/>
                <w:lang w:eastAsia="ru-RU"/>
              </w:rPr>
            </w:pPr>
          </w:p>
        </w:tc>
        <w:tc>
          <w:tcPr>
            <w:tcW w:w="11235" w:type="dxa"/>
          </w:tcPr>
          <w:p w14:paraId="6463BB07" w14:textId="77777777" w:rsidR="00672A34" w:rsidRPr="00672A34" w:rsidRDefault="00672A34" w:rsidP="00575839">
            <w:pPr>
              <w:ind w:firstLine="567"/>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Муниципальные органы управления образования и общеобразовательные организации в пределах своих полномочий совместно с родителями (законными представителями) могут решать данную проблему, используя разные акции и программы.</w:t>
            </w:r>
          </w:p>
          <w:p w14:paraId="610AD5AE" w14:textId="77777777" w:rsidR="00672A34" w:rsidRPr="00672A34" w:rsidRDefault="00672A34" w:rsidP="00575839">
            <w:pPr>
              <w:ind w:firstLine="567"/>
              <w:jc w:val="both"/>
              <w:rPr>
                <w:rFonts w:ascii="Times New Roman" w:eastAsia="Times New Roman" w:hAnsi="Times New Roman" w:cs="Times New Roman"/>
                <w:i/>
                <w:sz w:val="24"/>
                <w:szCs w:val="24"/>
                <w:lang w:eastAsia="ru-RU"/>
              </w:rPr>
            </w:pPr>
            <w:r w:rsidRPr="00672A34">
              <w:rPr>
                <w:rFonts w:ascii="Times New Roman" w:eastAsia="Times New Roman" w:hAnsi="Times New Roman" w:cs="Times New Roman"/>
                <w:i/>
                <w:sz w:val="24"/>
                <w:szCs w:val="24"/>
                <w:lang w:eastAsia="ru-RU"/>
              </w:rPr>
              <w:t>Пример:</w:t>
            </w:r>
          </w:p>
          <w:p w14:paraId="77B461C1" w14:textId="77777777" w:rsidR="00672A34" w:rsidRPr="00672A34" w:rsidRDefault="00672A34" w:rsidP="00575839">
            <w:pPr>
              <w:ind w:firstLine="567"/>
              <w:jc w:val="both"/>
              <w:rPr>
                <w:rFonts w:ascii="Times New Roman" w:eastAsia="Times New Roman" w:hAnsi="Times New Roman" w:cs="Times New Roman"/>
                <w:i/>
                <w:sz w:val="24"/>
                <w:szCs w:val="24"/>
                <w:lang w:eastAsia="ru-RU"/>
              </w:rPr>
            </w:pPr>
            <w:r w:rsidRPr="00672A34">
              <w:rPr>
                <w:rFonts w:ascii="Times New Roman" w:eastAsia="Times New Roman" w:hAnsi="Times New Roman" w:cs="Times New Roman"/>
                <w:i/>
                <w:sz w:val="24"/>
                <w:szCs w:val="24"/>
                <w:lang w:eastAsia="ru-RU"/>
              </w:rPr>
              <w:t>Агентство стратегических инициатив совместно с Всероссийской политической партией «Единая Россия» и Министерством просвещения Российской Федерации запустила всероссийскую акцию «Помоги учиться дома», направленную на решение оперативной и адресной помощи по подключению к интернету, приобретению гаджетов, компьютеров для школьников из нуждающихся семей за счет добровольной помощи организаций-партнеров и волонтеров.</w:t>
            </w:r>
          </w:p>
          <w:p w14:paraId="5E171861" w14:textId="77777777" w:rsidR="00672A34" w:rsidRPr="00672A34" w:rsidRDefault="00672A34" w:rsidP="00575839">
            <w:pPr>
              <w:ind w:firstLine="567"/>
              <w:jc w:val="both"/>
              <w:rPr>
                <w:rFonts w:ascii="Times New Roman" w:eastAsia="Times New Roman" w:hAnsi="Times New Roman" w:cs="Times New Roman"/>
                <w:i/>
                <w:sz w:val="24"/>
                <w:szCs w:val="24"/>
                <w:lang w:eastAsia="ru-RU"/>
              </w:rPr>
            </w:pPr>
            <w:r w:rsidRPr="00672A34">
              <w:rPr>
                <w:rFonts w:ascii="Times New Roman" w:eastAsia="Times New Roman" w:hAnsi="Times New Roman" w:cs="Times New Roman"/>
                <w:i/>
                <w:sz w:val="24"/>
                <w:szCs w:val="24"/>
                <w:lang w:eastAsia="ru-RU"/>
              </w:rPr>
              <w:t xml:space="preserve">Акция «Сбор старых компьютеров» в </w:t>
            </w:r>
            <w:proofErr w:type="spellStart"/>
            <w:r w:rsidRPr="00672A34">
              <w:rPr>
                <w:rFonts w:ascii="Times New Roman" w:eastAsia="Times New Roman" w:hAnsi="Times New Roman" w:cs="Times New Roman"/>
                <w:i/>
                <w:sz w:val="24"/>
                <w:szCs w:val="24"/>
                <w:lang w:eastAsia="ru-RU"/>
              </w:rPr>
              <w:t>Верхневилюйского</w:t>
            </w:r>
            <w:proofErr w:type="spellEnd"/>
            <w:r w:rsidRPr="00672A34">
              <w:rPr>
                <w:rFonts w:ascii="Times New Roman" w:eastAsia="Times New Roman" w:hAnsi="Times New Roman" w:cs="Times New Roman"/>
                <w:i/>
                <w:sz w:val="24"/>
                <w:szCs w:val="24"/>
                <w:lang w:eastAsia="ru-RU"/>
              </w:rPr>
              <w:t xml:space="preserve"> улусе. В рамках акции жители улуса отдают свои ненужные или старые компьютеры нуждающимся многодетным семьям.</w:t>
            </w:r>
          </w:p>
        </w:tc>
      </w:tr>
      <w:tr w:rsidR="00672A34" w:rsidRPr="00672A34" w14:paraId="50D18127" w14:textId="77777777" w:rsidTr="00572BBD">
        <w:trPr>
          <w:gridAfter w:val="2"/>
          <w:wAfter w:w="137" w:type="dxa"/>
        </w:trPr>
        <w:tc>
          <w:tcPr>
            <w:tcW w:w="3229" w:type="dxa"/>
          </w:tcPr>
          <w:p w14:paraId="2392EE40" w14:textId="77777777" w:rsidR="00672A34" w:rsidRPr="00672A34" w:rsidRDefault="00672A34" w:rsidP="00575839">
            <w:pPr>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 xml:space="preserve">Можем ли организовать стационарные лагеря (в малых группах) с одновременным нахождением до 12 детей? </w:t>
            </w:r>
          </w:p>
        </w:tc>
        <w:tc>
          <w:tcPr>
            <w:tcW w:w="11235" w:type="dxa"/>
          </w:tcPr>
          <w:p w14:paraId="56CACFA3" w14:textId="77777777" w:rsidR="00672A34" w:rsidRPr="00672A34" w:rsidRDefault="00672A34" w:rsidP="00575839">
            <w:pPr>
              <w:ind w:firstLine="567"/>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 xml:space="preserve">В соответствии с п. 3.7 Рекомендациями Федеральной службы по надзору в сфере защиты прав потребителей и благополучия человека по организации работы организации отдыха детей и их оздоровления в условиях сохранения рисков распространения COVID-19, МР </w:t>
            </w:r>
            <w:proofErr w:type="gramStart"/>
            <w:r w:rsidRPr="00672A34">
              <w:rPr>
                <w:rFonts w:ascii="Times New Roman" w:eastAsia="Times New Roman" w:hAnsi="Times New Roman" w:cs="Times New Roman"/>
                <w:sz w:val="24"/>
                <w:szCs w:val="24"/>
                <w:lang w:eastAsia="ru-RU"/>
              </w:rPr>
              <w:t>3.1./</w:t>
            </w:r>
            <w:proofErr w:type="gramEnd"/>
            <w:r w:rsidRPr="00672A34">
              <w:rPr>
                <w:rFonts w:ascii="Times New Roman" w:eastAsia="Times New Roman" w:hAnsi="Times New Roman" w:cs="Times New Roman"/>
                <w:sz w:val="24"/>
                <w:szCs w:val="24"/>
                <w:lang w:eastAsia="ru-RU"/>
              </w:rPr>
              <w:t>2.4.018/5-20 от 25 мая 2020 г. наполняемость групп, отрядов должна составлять не более 50% от проектной мощности.</w:t>
            </w:r>
          </w:p>
          <w:p w14:paraId="3D8C7782" w14:textId="77777777" w:rsidR="00672A34" w:rsidRPr="00672A34" w:rsidRDefault="00672A34" w:rsidP="00575839">
            <w:pPr>
              <w:ind w:firstLine="567"/>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Заезд детей будет осуществляться после 1 июля 2020 года по решению Оперативного штаба Правительства Республики Саха (Якутия) по недопущению завоза и распространения коронавирусной инфекции COVID-l9. (Письмо Управления Федеральной службы по надзору в сфере защиты прав потребителей и благополучия человека по Республике Саха (Якутия) от 24 мая 2020 г. № 14-00-05/47-4522-2020 «О начале летней оздоровительной компании в Республике Саха (Якутия) в 2020 г.».)</w:t>
            </w:r>
          </w:p>
        </w:tc>
      </w:tr>
      <w:tr w:rsidR="00672A34" w:rsidRPr="00672A34" w14:paraId="64690471" w14:textId="77777777" w:rsidTr="00572BBD">
        <w:trPr>
          <w:gridAfter w:val="2"/>
          <w:wAfter w:w="137" w:type="dxa"/>
        </w:trPr>
        <w:tc>
          <w:tcPr>
            <w:tcW w:w="3229" w:type="dxa"/>
          </w:tcPr>
          <w:p w14:paraId="158AF6C3" w14:textId="77777777" w:rsidR="00672A34" w:rsidRPr="00672A34" w:rsidRDefault="00672A34" w:rsidP="00575839">
            <w:pPr>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Какие санкции будут применяться к руководителям лагерей, если произойдет заражение коронавирусом?</w:t>
            </w:r>
          </w:p>
        </w:tc>
        <w:tc>
          <w:tcPr>
            <w:tcW w:w="11235" w:type="dxa"/>
          </w:tcPr>
          <w:p w14:paraId="0F294766" w14:textId="77777777" w:rsidR="00672A34" w:rsidRPr="00672A34" w:rsidRDefault="00672A34" w:rsidP="00575839">
            <w:pPr>
              <w:pStyle w:val="s3"/>
              <w:shd w:val="clear" w:color="auto" w:fill="FFFFFF"/>
              <w:spacing w:before="0" w:beforeAutospacing="0" w:after="0" w:afterAutospacing="0"/>
              <w:jc w:val="center"/>
              <w:rPr>
                <w:b/>
              </w:rPr>
            </w:pPr>
            <w:r w:rsidRPr="00672A34">
              <w:rPr>
                <w:b/>
              </w:rPr>
              <w:t>О</w:t>
            </w:r>
            <w:r w:rsidRPr="00672A34">
              <w:rPr>
                <w:b/>
                <w:iCs/>
              </w:rPr>
              <w:t>тветственность</w:t>
            </w:r>
            <w:r w:rsidRPr="00672A34">
              <w:rPr>
                <w:b/>
              </w:rPr>
              <w:t xml:space="preserve"> при выявлении </w:t>
            </w:r>
            <w:r w:rsidRPr="00672A34">
              <w:rPr>
                <w:b/>
                <w:iCs/>
              </w:rPr>
              <w:t>нарушений санитарно</w:t>
            </w:r>
            <w:r w:rsidRPr="00672A34">
              <w:rPr>
                <w:b/>
              </w:rPr>
              <w:t>-</w:t>
            </w:r>
            <w:r w:rsidRPr="00672A34">
              <w:rPr>
                <w:b/>
                <w:iCs/>
              </w:rPr>
              <w:t xml:space="preserve">эпидемиологических </w:t>
            </w:r>
            <w:r w:rsidRPr="00672A34">
              <w:rPr>
                <w:b/>
              </w:rPr>
              <w:t xml:space="preserve">правил и </w:t>
            </w:r>
            <w:r w:rsidRPr="00672A34">
              <w:rPr>
                <w:b/>
                <w:iCs/>
              </w:rPr>
              <w:t>нормативов</w:t>
            </w:r>
          </w:p>
          <w:p w14:paraId="3DA4BC24" w14:textId="77777777" w:rsidR="00672A34" w:rsidRPr="00672A34" w:rsidRDefault="00672A34" w:rsidP="00575839">
            <w:pPr>
              <w:pStyle w:val="s1"/>
              <w:shd w:val="clear" w:color="auto" w:fill="FFFFFF"/>
              <w:spacing w:before="0" w:beforeAutospacing="0" w:after="0" w:afterAutospacing="0"/>
              <w:jc w:val="both"/>
            </w:pPr>
            <w:r w:rsidRPr="00672A34">
              <w:t>Федеральным законом от 30 марта 1999 г. № 52-ФЗ «О санитарно-эпидемиологическом благополучии населения» предусмотрена административная и </w:t>
            </w:r>
            <w:r w:rsidRPr="00672A34">
              <w:rPr>
                <w:i/>
                <w:iCs/>
              </w:rPr>
              <w:t>уголовная</w:t>
            </w:r>
            <w:r w:rsidRPr="00672A34">
              <w:t> ответственность за нарушение санитарного законодательства в соответствии с законодательством РФ (</w:t>
            </w:r>
            <w:hyperlink r:id="rId11" w:anchor="/document/12115118/entry/55" w:history="1">
              <w:r w:rsidRPr="00672A34">
                <w:t>ст. 55</w:t>
              </w:r>
            </w:hyperlink>
            <w:r w:rsidRPr="00672A34">
              <w:t>), а также гражданско-правовая ответственность за причинение вреда вследствие нарушения санитарного законодательства: 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причинившими вред, в полном объеме в соответствии с законодательством Российской Федерации (</w:t>
            </w:r>
            <w:hyperlink r:id="rId12" w:anchor="/document/12115118/entry/57" w:history="1">
              <w:r w:rsidRPr="00672A34">
                <w:t>ст. 57</w:t>
              </w:r>
            </w:hyperlink>
            <w:r w:rsidRPr="00672A34">
              <w:t>).</w:t>
            </w:r>
          </w:p>
          <w:p w14:paraId="73D291BC" w14:textId="77777777" w:rsidR="00672A34" w:rsidRPr="00672A34" w:rsidRDefault="00672A34" w:rsidP="00575839">
            <w:pPr>
              <w:pStyle w:val="s1"/>
              <w:shd w:val="clear" w:color="auto" w:fill="FFFFFF"/>
              <w:spacing w:before="0" w:beforeAutospacing="0" w:after="0" w:afterAutospacing="0"/>
              <w:jc w:val="both"/>
            </w:pPr>
            <w:r w:rsidRPr="00672A34">
              <w:lastRenderedPageBreak/>
              <w:t>Действующим законодательством контролирующие функции возложены на Федеральную службу по надзору в сфере защиты прав потребителей и благополучия человека (</w:t>
            </w:r>
            <w:proofErr w:type="spellStart"/>
            <w:r w:rsidRPr="00672A34">
              <w:t>Роспотребнадзор</w:t>
            </w:r>
            <w:proofErr w:type="spellEnd"/>
            <w:r w:rsidRPr="00672A34">
              <w:t xml:space="preserve">). Отдельные положения действующего законодательства по вопросам, относящимся к компетенции </w:t>
            </w:r>
            <w:proofErr w:type="spellStart"/>
            <w:r w:rsidRPr="00672A34">
              <w:t>Роспотребнадзора</w:t>
            </w:r>
            <w:proofErr w:type="spellEnd"/>
            <w:r w:rsidRPr="00672A34">
              <w:t xml:space="preserve">, рассмотрены в </w:t>
            </w:r>
            <w:hyperlink r:id="rId13" w:anchor="/document/12145885/entry/0" w:history="1">
              <w:r w:rsidRPr="00672A34">
                <w:t>Письме</w:t>
              </w:r>
            </w:hyperlink>
            <w:r w:rsidRPr="00672A34">
              <w:t xml:space="preserve"> </w:t>
            </w:r>
            <w:proofErr w:type="spellStart"/>
            <w:r w:rsidRPr="00672A34">
              <w:t>Минздравсоцразвития</w:t>
            </w:r>
            <w:proofErr w:type="spellEnd"/>
            <w:r w:rsidRPr="00672A34">
              <w:t xml:space="preserve"> РФ и </w:t>
            </w:r>
            <w:proofErr w:type="spellStart"/>
            <w:r w:rsidRPr="00672A34">
              <w:t>Роспотребнадзора</w:t>
            </w:r>
            <w:proofErr w:type="spellEnd"/>
            <w:r w:rsidRPr="00672A34">
              <w:t xml:space="preserve"> от 07.03.2006 N 0100/2473-06-32 "О разъяснении отдельных положений действующего законодательства".</w:t>
            </w:r>
          </w:p>
          <w:p w14:paraId="702DBF46" w14:textId="77777777" w:rsidR="00672A34" w:rsidRPr="00672A34" w:rsidRDefault="00672A34" w:rsidP="00575839">
            <w:pPr>
              <w:pStyle w:val="s1"/>
              <w:shd w:val="clear" w:color="auto" w:fill="FFFFFF"/>
              <w:spacing w:before="0" w:beforeAutospacing="0" w:after="0" w:afterAutospacing="0"/>
              <w:jc w:val="both"/>
            </w:pPr>
            <w:r w:rsidRPr="00672A34">
              <w:t xml:space="preserve">Уголовная ответственность за нарушение санитарно-эпидемиологических правил установлена </w:t>
            </w:r>
            <w:hyperlink r:id="rId14" w:anchor="/document/10108000/entry/236" w:history="1">
              <w:r w:rsidRPr="00672A34">
                <w:t>статьей 236</w:t>
              </w:r>
            </w:hyperlink>
            <w:r w:rsidRPr="00672A34">
              <w:t> УК РФ:</w:t>
            </w:r>
          </w:p>
          <w:p w14:paraId="260FC283" w14:textId="77777777" w:rsidR="00672A34" w:rsidRPr="00672A34" w:rsidRDefault="00672A34" w:rsidP="00575839">
            <w:pPr>
              <w:pStyle w:val="s1"/>
              <w:shd w:val="clear" w:color="auto" w:fill="FFFFFF"/>
              <w:spacing w:before="0" w:beforeAutospacing="0" w:after="0" w:afterAutospacing="0"/>
              <w:jc w:val="both"/>
            </w:pPr>
            <w:r w:rsidRPr="00672A34">
              <w:t>1. Нарушение санитарно-эпидемиологических правил, повлекшее по неосторожности массовое заболевание или отравление людей либо создавшее угрозу наступления таких последствий, -</w:t>
            </w:r>
          </w:p>
          <w:p w14:paraId="45A5EC96" w14:textId="77777777" w:rsidR="00672A34" w:rsidRPr="00672A34" w:rsidRDefault="00672A34" w:rsidP="00575839">
            <w:pPr>
              <w:pStyle w:val="s1"/>
              <w:shd w:val="clear" w:color="auto" w:fill="FFFFFF"/>
              <w:spacing w:before="0" w:beforeAutospacing="0" w:after="0" w:afterAutospacing="0"/>
              <w:jc w:val="both"/>
            </w:pPr>
            <w:proofErr w:type="gramStart"/>
            <w:r w:rsidRPr="00672A34">
              <w:t>наказывается</w:t>
            </w:r>
            <w:proofErr w:type="gramEnd"/>
            <w:r w:rsidRPr="00672A34">
              <w:t xml:space="preserve">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14:paraId="09721DE6" w14:textId="77777777" w:rsidR="00672A34" w:rsidRPr="00672A34" w:rsidRDefault="00672A34" w:rsidP="00575839">
            <w:pPr>
              <w:pStyle w:val="s1"/>
              <w:shd w:val="clear" w:color="auto" w:fill="FFFFFF"/>
              <w:spacing w:before="0" w:beforeAutospacing="0" w:after="0" w:afterAutospacing="0"/>
              <w:jc w:val="both"/>
            </w:pPr>
            <w:r w:rsidRPr="00672A34">
              <w:t>2. Нарушение санитарно-эпидемиологических правил, повлекшее по неосторожности смерть человека, -</w:t>
            </w:r>
          </w:p>
          <w:p w14:paraId="79F1A724" w14:textId="77777777" w:rsidR="00672A34" w:rsidRPr="00672A34" w:rsidRDefault="00672A34" w:rsidP="00575839">
            <w:pPr>
              <w:pStyle w:val="s1"/>
              <w:shd w:val="clear" w:color="auto" w:fill="FFFFFF"/>
              <w:spacing w:before="0" w:beforeAutospacing="0" w:after="0" w:afterAutospacing="0"/>
              <w:jc w:val="both"/>
            </w:pPr>
            <w:proofErr w:type="gramStart"/>
            <w:r w:rsidRPr="00672A34">
              <w:t>наказывается</w:t>
            </w:r>
            <w:proofErr w:type="gramEnd"/>
            <w:r w:rsidRPr="00672A34">
              <w:t xml:space="preserve"> штрафом в размере от одного миллиона рублей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14:paraId="46A5FED2" w14:textId="77777777" w:rsidR="00672A34" w:rsidRPr="00672A34" w:rsidRDefault="00672A34" w:rsidP="00575839">
            <w:pPr>
              <w:pStyle w:val="s1"/>
              <w:shd w:val="clear" w:color="auto" w:fill="FFFFFF"/>
              <w:spacing w:before="0" w:beforeAutospacing="0" w:after="0" w:afterAutospacing="0"/>
              <w:jc w:val="both"/>
            </w:pPr>
            <w:r w:rsidRPr="00672A34">
              <w:t>3. Нарушение санитарно-эпидемиологических правил, повлекшее по неосторожности смерть двух или более лиц, -</w:t>
            </w:r>
          </w:p>
          <w:p w14:paraId="692DAA1C" w14:textId="77777777" w:rsidR="00672A34" w:rsidRPr="00672A34" w:rsidRDefault="00672A34" w:rsidP="00575839">
            <w:pPr>
              <w:pStyle w:val="s1"/>
              <w:shd w:val="clear" w:color="auto" w:fill="FFFFFF"/>
              <w:spacing w:before="0" w:beforeAutospacing="0" w:after="0" w:afterAutospacing="0"/>
              <w:jc w:val="both"/>
            </w:pPr>
            <w:proofErr w:type="gramStart"/>
            <w:r w:rsidRPr="00672A34">
              <w:t>наказывается</w:t>
            </w:r>
            <w:proofErr w:type="gramEnd"/>
            <w:r w:rsidRPr="00672A34">
              <w:t xml:space="preserve"> принудительными работами на срок от четырех до пяти лет либо лишением свободы на срок от пяти до семи лет.".</w:t>
            </w:r>
          </w:p>
          <w:p w14:paraId="17E3DCA0" w14:textId="77777777" w:rsidR="00672A34" w:rsidRPr="00672A34" w:rsidRDefault="00672A34" w:rsidP="00575839">
            <w:pPr>
              <w:pStyle w:val="s1"/>
              <w:shd w:val="clear" w:color="auto" w:fill="FFFFFF"/>
              <w:spacing w:before="0" w:beforeAutospacing="0" w:after="0" w:afterAutospacing="0"/>
              <w:jc w:val="both"/>
            </w:pPr>
            <w:r w:rsidRPr="00672A34">
              <w:t>Административная ответственность за нарушение законодательства в области обеспечения санитарно-эпидемиологического благополучия населения установлена </w:t>
            </w:r>
            <w:hyperlink r:id="rId15" w:anchor="/document/12125267/entry/63" w:history="1">
              <w:r w:rsidRPr="00672A34">
                <w:rPr>
                  <w:rStyle w:val="a7"/>
                </w:rPr>
                <w:t>статьей 6.3</w:t>
              </w:r>
            </w:hyperlink>
            <w:r w:rsidRPr="00672A34">
              <w:t> КоАП РФ:</w:t>
            </w:r>
          </w:p>
          <w:p w14:paraId="1B93A18C" w14:textId="77777777" w:rsidR="00672A34" w:rsidRPr="00672A34" w:rsidRDefault="00672A34" w:rsidP="00575839">
            <w:pPr>
              <w:pStyle w:val="s1"/>
              <w:shd w:val="clear" w:color="auto" w:fill="FFFFFF"/>
              <w:spacing w:before="0" w:beforeAutospacing="0" w:after="0" w:afterAutospacing="0"/>
              <w:jc w:val="both"/>
            </w:pPr>
            <w:r w:rsidRPr="00672A34">
              <w:t>"1.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14:paraId="09A92CEA" w14:textId="77777777" w:rsidR="00672A34" w:rsidRPr="00672A34" w:rsidRDefault="00672A34" w:rsidP="00575839">
            <w:pPr>
              <w:pStyle w:val="s1"/>
              <w:shd w:val="clear" w:color="auto" w:fill="FFFFFF"/>
              <w:spacing w:before="0" w:beforeAutospacing="0" w:after="0" w:afterAutospacing="0"/>
              <w:jc w:val="both"/>
            </w:pPr>
            <w:r w:rsidRPr="00672A34">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3A2CB133" w14:textId="77777777" w:rsidR="00672A34" w:rsidRPr="00672A34" w:rsidRDefault="00672A34" w:rsidP="00575839">
            <w:pPr>
              <w:pStyle w:val="s1"/>
              <w:shd w:val="clear" w:color="auto" w:fill="FFFFFF"/>
              <w:spacing w:before="0" w:beforeAutospacing="0" w:after="0" w:afterAutospacing="0"/>
              <w:jc w:val="both"/>
            </w:pPr>
            <w:r w:rsidRPr="00672A34">
              <w:t xml:space="preserve">2. Те же действия (бездействие),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w:t>
            </w:r>
            <w:r w:rsidRPr="00672A34">
              <w:lastRenderedPageBreak/>
              <w:t>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14:paraId="5F96C119" w14:textId="77777777" w:rsidR="00672A34" w:rsidRPr="00672A34" w:rsidRDefault="00672A34" w:rsidP="00575839">
            <w:pPr>
              <w:pStyle w:val="s1"/>
              <w:shd w:val="clear" w:color="auto" w:fill="FFFFFF"/>
              <w:spacing w:before="0" w:beforeAutospacing="0" w:after="0" w:afterAutospacing="0"/>
              <w:jc w:val="both"/>
            </w:pPr>
            <w:r w:rsidRPr="00672A34">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14:paraId="357AD88A" w14:textId="77777777" w:rsidR="00672A34" w:rsidRPr="00672A34" w:rsidRDefault="00672A34" w:rsidP="00575839">
            <w:pPr>
              <w:pStyle w:val="s1"/>
              <w:shd w:val="clear" w:color="auto" w:fill="FFFFFF"/>
              <w:spacing w:before="0" w:beforeAutospacing="0" w:after="0" w:afterAutospacing="0"/>
              <w:jc w:val="both"/>
            </w:pPr>
            <w:r w:rsidRPr="00672A34">
              <w:t>3. Действия (бездействие), предусмотренные </w:t>
            </w:r>
            <w:hyperlink r:id="rId16" w:anchor="/document/12125267/entry/6032" w:history="1">
              <w:r w:rsidRPr="00672A34">
                <w:rPr>
                  <w:rStyle w:val="a7"/>
                </w:rPr>
                <w:t>частью 2</w:t>
              </w:r>
            </w:hyperlink>
            <w:r w:rsidRPr="00672A34">
              <w:t>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14:paraId="44D1F4A8" w14:textId="77777777" w:rsidR="00672A34" w:rsidRPr="00672A34" w:rsidRDefault="00672A34" w:rsidP="00575839">
            <w:pPr>
              <w:pStyle w:val="s1"/>
              <w:shd w:val="clear" w:color="auto" w:fill="FFFFFF"/>
              <w:spacing w:before="0" w:beforeAutospacing="0" w:after="0" w:afterAutospacing="0"/>
              <w:jc w:val="both"/>
            </w:pPr>
            <w:r w:rsidRPr="00672A34">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45A3B8A8" w14:textId="77777777" w:rsidR="00672A34" w:rsidRPr="00672A34" w:rsidRDefault="00672A34" w:rsidP="00575839">
            <w:pPr>
              <w:pStyle w:val="s1"/>
              <w:shd w:val="clear" w:color="auto" w:fill="FFFFFF"/>
              <w:spacing w:before="0" w:beforeAutospacing="0" w:after="0" w:afterAutospacing="0"/>
              <w:jc w:val="both"/>
            </w:pPr>
            <w:r w:rsidRPr="00672A34">
              <w:t>Административная ответственность за невыполнение правил поведения при чрезвычайной ситуации или угрозе ее возникновения установлена </w:t>
            </w:r>
            <w:hyperlink r:id="rId17" w:anchor="/document/12125267/entry/2061" w:history="1">
              <w:r w:rsidRPr="00672A34">
                <w:rPr>
                  <w:rStyle w:val="a7"/>
                </w:rPr>
                <w:t>статьей 20.6.1</w:t>
              </w:r>
            </w:hyperlink>
            <w:r w:rsidRPr="00672A34">
              <w:t> КоАП РФ:</w:t>
            </w:r>
          </w:p>
          <w:p w14:paraId="34EFE6E3" w14:textId="77777777" w:rsidR="00672A34" w:rsidRPr="00672A34" w:rsidRDefault="00672A34" w:rsidP="00575839">
            <w:pPr>
              <w:pStyle w:val="s1"/>
              <w:shd w:val="clear" w:color="auto" w:fill="FFFFFF"/>
              <w:spacing w:before="0" w:beforeAutospacing="0" w:after="0" w:afterAutospacing="0"/>
              <w:jc w:val="both"/>
            </w:pPr>
            <w:r w:rsidRPr="00672A34">
              <w:t>"1.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w:t>
            </w:r>
            <w:hyperlink r:id="rId18" w:anchor="/document/12125267/entry/6032" w:history="1">
              <w:r w:rsidRPr="00672A34">
                <w:rPr>
                  <w:rStyle w:val="a7"/>
                </w:rPr>
                <w:t>частью 2 статьи 6.3</w:t>
              </w:r>
            </w:hyperlink>
            <w:r w:rsidRPr="00672A34">
              <w:t> настоящего Кодекса, -</w:t>
            </w:r>
          </w:p>
          <w:p w14:paraId="727974D8" w14:textId="77777777" w:rsidR="00672A34" w:rsidRPr="00672A34" w:rsidRDefault="00672A34" w:rsidP="00575839">
            <w:pPr>
              <w:pStyle w:val="s1"/>
              <w:shd w:val="clear" w:color="auto" w:fill="FFFFFF"/>
              <w:spacing w:before="0" w:beforeAutospacing="0" w:after="0" w:afterAutospacing="0"/>
              <w:jc w:val="both"/>
            </w:pPr>
            <w:proofErr w:type="gramStart"/>
            <w:r w:rsidRPr="00672A34">
              <w:t>влечет</w:t>
            </w:r>
            <w:proofErr w:type="gramEnd"/>
            <w:r w:rsidRPr="00672A34">
              <w:t xml:space="preserve">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14:paraId="38846F44" w14:textId="77777777" w:rsidR="00672A34" w:rsidRPr="00672A34" w:rsidRDefault="00672A34" w:rsidP="00575839">
            <w:pPr>
              <w:pStyle w:val="s1"/>
              <w:shd w:val="clear" w:color="auto" w:fill="FFFFFF"/>
              <w:spacing w:before="0" w:beforeAutospacing="0" w:after="0" w:afterAutospacing="0"/>
              <w:jc w:val="both"/>
            </w:pPr>
            <w:r w:rsidRPr="00672A34">
              <w:t>2. Действия (бездействие), предусмотренные </w:t>
            </w:r>
            <w:hyperlink r:id="rId19" w:anchor="/document/12125267/entry/20611" w:history="1">
              <w:r w:rsidRPr="00672A34">
                <w:rPr>
                  <w:rStyle w:val="a7"/>
                </w:rPr>
                <w:t>частью 1</w:t>
              </w:r>
            </w:hyperlink>
            <w:r w:rsidRPr="00672A34">
              <w:t> настоящей статьи, повлекшие причинение вреда здоровью человека или имуществу, за исключением случаев, предусмотренных </w:t>
            </w:r>
            <w:hyperlink r:id="rId20" w:anchor="/document/12125267/entry/6033" w:history="1">
              <w:r w:rsidRPr="00672A34">
                <w:rPr>
                  <w:rStyle w:val="a7"/>
                </w:rPr>
                <w:t>частью 3 статьи 6.3</w:t>
              </w:r>
            </w:hyperlink>
            <w:r w:rsidRPr="00672A34">
              <w:t>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частью 1 настоящей статьи, -</w:t>
            </w:r>
          </w:p>
          <w:p w14:paraId="4BAD53A7" w14:textId="77777777" w:rsidR="00672A34" w:rsidRPr="00672A34" w:rsidRDefault="00672A34" w:rsidP="00575839">
            <w:pPr>
              <w:pStyle w:val="s1"/>
              <w:shd w:val="clear" w:color="auto" w:fill="FFFFFF"/>
              <w:spacing w:before="0" w:beforeAutospacing="0" w:after="0" w:afterAutospacing="0"/>
              <w:jc w:val="both"/>
            </w:pPr>
            <w:r w:rsidRPr="00672A34">
              <w:lastRenderedPageBreak/>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536F003D" w14:textId="77777777" w:rsidR="00672A34" w:rsidRPr="00672A34" w:rsidRDefault="00672A34" w:rsidP="00575839">
            <w:pPr>
              <w:pStyle w:val="a3"/>
              <w:ind w:left="567"/>
              <w:contextualSpacing w:val="0"/>
              <w:jc w:val="both"/>
              <w:rPr>
                <w:rFonts w:ascii="Times New Roman" w:eastAsia="Times New Roman" w:hAnsi="Times New Roman" w:cs="Times New Roman"/>
                <w:sz w:val="24"/>
                <w:szCs w:val="24"/>
                <w:lang w:eastAsia="ru-RU"/>
              </w:rPr>
            </w:pPr>
          </w:p>
        </w:tc>
      </w:tr>
      <w:tr w:rsidR="00672A34" w:rsidRPr="00672A34" w14:paraId="5246066E" w14:textId="77777777" w:rsidTr="00572BBD">
        <w:trPr>
          <w:gridAfter w:val="2"/>
          <w:wAfter w:w="137" w:type="dxa"/>
        </w:trPr>
        <w:tc>
          <w:tcPr>
            <w:tcW w:w="3229" w:type="dxa"/>
          </w:tcPr>
          <w:p w14:paraId="3D718D79" w14:textId="77777777" w:rsidR="00672A34" w:rsidRPr="00672A34" w:rsidRDefault="00672A34" w:rsidP="00575839">
            <w:pPr>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lastRenderedPageBreak/>
              <w:t>Утвержден ли реестр лагерей?</w:t>
            </w:r>
          </w:p>
        </w:tc>
        <w:tc>
          <w:tcPr>
            <w:tcW w:w="11235" w:type="dxa"/>
          </w:tcPr>
          <w:p w14:paraId="484D230A" w14:textId="77777777" w:rsidR="00672A34" w:rsidRPr="00672A34" w:rsidRDefault="00672A34" w:rsidP="00575839">
            <w:pPr>
              <w:ind w:firstLine="567"/>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 xml:space="preserve">Реестр размещен на портале организаций отдыха и оздоровления детей в Республике Саха (Якутия) </w:t>
            </w:r>
            <w:hyperlink r:id="rId21" w:history="1">
              <w:r w:rsidRPr="00672A34">
                <w:rPr>
                  <w:rStyle w:val="a7"/>
                  <w:rFonts w:ascii="Times New Roman" w:eastAsia="Times New Roman" w:hAnsi="Times New Roman" w:cs="Times New Roman"/>
                  <w:sz w:val="24"/>
                  <w:szCs w:val="24"/>
                  <w:lang w:eastAsia="ru-RU"/>
                </w:rPr>
                <w:t>http://саха-отдых-детей.рф/?page_id=246</w:t>
              </w:r>
            </w:hyperlink>
          </w:p>
        </w:tc>
      </w:tr>
      <w:tr w:rsidR="00672A34" w:rsidRPr="00672A34" w14:paraId="3B4ED1A9" w14:textId="77777777" w:rsidTr="00572BBD">
        <w:trPr>
          <w:gridAfter w:val="2"/>
          <w:wAfter w:w="137" w:type="dxa"/>
        </w:trPr>
        <w:tc>
          <w:tcPr>
            <w:tcW w:w="3229" w:type="dxa"/>
          </w:tcPr>
          <w:p w14:paraId="176C6388" w14:textId="77777777" w:rsidR="00672A34" w:rsidRPr="00672A34" w:rsidRDefault="00672A34" w:rsidP="00575839">
            <w:pPr>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 xml:space="preserve">Можно ли организовывать лагеря труда и отдыха и/или детские трудовые бригады с дневным пребыванием детей в семьях? Есть ли возможность их обеспечения сухими пайками и заработной платой? Семьи по родственным связям могли бы организовывать у себя дома, в хозяйствах сенокосные, строительные, фермерские и т.д. лагеря. </w:t>
            </w:r>
          </w:p>
        </w:tc>
        <w:tc>
          <w:tcPr>
            <w:tcW w:w="11235" w:type="dxa"/>
          </w:tcPr>
          <w:p w14:paraId="34331ACB" w14:textId="77777777" w:rsidR="00672A34" w:rsidRPr="00672A34" w:rsidRDefault="00672A34" w:rsidP="00575839">
            <w:pPr>
              <w:ind w:firstLine="567"/>
              <w:jc w:val="both"/>
              <w:rPr>
                <w:rFonts w:ascii="Times New Roman" w:hAnsi="Times New Roman" w:cs="Times New Roman"/>
                <w:sz w:val="24"/>
                <w:szCs w:val="24"/>
              </w:rPr>
            </w:pPr>
            <w:r w:rsidRPr="00672A34">
              <w:rPr>
                <w:rFonts w:ascii="Times New Roman" w:hAnsi="Times New Roman" w:cs="Times New Roman"/>
                <w:sz w:val="24"/>
                <w:szCs w:val="24"/>
              </w:rPr>
              <w:t xml:space="preserve">Организация отдыха детей и их оздоровления Республики Саха (Якутия) должна быть включена в реестр организаций отдыха детей и их оздоровления Республики Саха (Якутия) и соответствовать Примерным положениям об организациях отдыха детей и их оздоровления, утвержденным Приказом </w:t>
            </w:r>
            <w:proofErr w:type="spellStart"/>
            <w:r w:rsidRPr="00672A34">
              <w:rPr>
                <w:rFonts w:ascii="Times New Roman" w:hAnsi="Times New Roman" w:cs="Times New Roman"/>
                <w:sz w:val="24"/>
                <w:szCs w:val="24"/>
              </w:rPr>
              <w:t>Минобрнауки</w:t>
            </w:r>
            <w:proofErr w:type="spellEnd"/>
            <w:r w:rsidRPr="00672A34">
              <w:rPr>
                <w:rFonts w:ascii="Times New Roman" w:hAnsi="Times New Roman" w:cs="Times New Roman"/>
                <w:sz w:val="24"/>
                <w:szCs w:val="24"/>
              </w:rPr>
              <w:t xml:space="preserve"> РФ от 13.07.2017 № 656. </w:t>
            </w:r>
          </w:p>
          <w:p w14:paraId="2797B50A" w14:textId="77777777" w:rsidR="00672A34" w:rsidRPr="00672A34" w:rsidRDefault="00672A34" w:rsidP="00575839">
            <w:pPr>
              <w:ind w:firstLine="567"/>
              <w:jc w:val="both"/>
              <w:rPr>
                <w:rFonts w:ascii="Times New Roman" w:hAnsi="Times New Roman" w:cs="Times New Roman"/>
                <w:sz w:val="24"/>
                <w:szCs w:val="24"/>
              </w:rPr>
            </w:pPr>
            <w:r w:rsidRPr="00672A34">
              <w:rPr>
                <w:rFonts w:ascii="Times New Roman" w:hAnsi="Times New Roman" w:cs="Times New Roman"/>
                <w:sz w:val="24"/>
                <w:szCs w:val="24"/>
              </w:rPr>
              <w:t xml:space="preserve">В целях реализации государственной политики по совершенствованию правовых, социально-экономических условий для обеспечения качественного и доступного детского отдыха и оздоровления в Российской Федерации Приказом </w:t>
            </w:r>
            <w:proofErr w:type="spellStart"/>
            <w:r w:rsidRPr="00672A34">
              <w:rPr>
                <w:rFonts w:ascii="Times New Roman" w:hAnsi="Times New Roman" w:cs="Times New Roman"/>
                <w:sz w:val="24"/>
                <w:szCs w:val="24"/>
              </w:rPr>
              <w:t>Минобрнауки</w:t>
            </w:r>
            <w:proofErr w:type="spellEnd"/>
            <w:r w:rsidRPr="00672A34">
              <w:rPr>
                <w:rFonts w:ascii="Times New Roman" w:hAnsi="Times New Roman" w:cs="Times New Roman"/>
                <w:sz w:val="24"/>
                <w:szCs w:val="24"/>
              </w:rPr>
              <w:t xml:space="preserve"> РФ от 13.07.2017 № 656 утверждены Примерные положения об организациях отдыха детей и их оздоровления. </w:t>
            </w:r>
          </w:p>
          <w:p w14:paraId="20DC37A1" w14:textId="77777777" w:rsidR="00672A34" w:rsidRPr="00672A34" w:rsidRDefault="00672A34" w:rsidP="00575839">
            <w:pPr>
              <w:ind w:firstLine="567"/>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 xml:space="preserve">По организации временного трудоустройства несовершеннолетних граждан в возрасте от 14 до 18 лет просим обращаться в Центры занятости населения. </w:t>
            </w:r>
          </w:p>
        </w:tc>
      </w:tr>
      <w:tr w:rsidR="00672A34" w:rsidRPr="00672A34" w14:paraId="27EBF3EE" w14:textId="77777777" w:rsidTr="00572BBD">
        <w:trPr>
          <w:gridAfter w:val="2"/>
          <w:wAfter w:w="137" w:type="dxa"/>
        </w:trPr>
        <w:tc>
          <w:tcPr>
            <w:tcW w:w="3229" w:type="dxa"/>
          </w:tcPr>
          <w:p w14:paraId="54B14BDF" w14:textId="77777777" w:rsidR="00672A34" w:rsidRPr="00672A34" w:rsidRDefault="00672A34" w:rsidP="00575839">
            <w:pPr>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Нужно внести изменения в Постановление Правительства РС (Я) «Об организации и обеспечении отдыха детей и их оздоровления» от 25.12.2013 г. № 477, где не прописана дистанционная форма организации отдыха детей в каникулярное время</w:t>
            </w:r>
          </w:p>
        </w:tc>
        <w:tc>
          <w:tcPr>
            <w:tcW w:w="11235" w:type="dxa"/>
          </w:tcPr>
          <w:p w14:paraId="30B885BA" w14:textId="77777777" w:rsidR="00672A34" w:rsidRPr="00672A34" w:rsidRDefault="00672A34" w:rsidP="00575839">
            <w:pPr>
              <w:ind w:firstLine="567"/>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 xml:space="preserve">По дистанционной форме обучения подготовлены направлены методические рекомендации Министерства просвещения РС(Я) и Министерства образования и науки </w:t>
            </w:r>
          </w:p>
          <w:p w14:paraId="31EEF0A3" w14:textId="77777777" w:rsidR="00672A34" w:rsidRPr="00672A34" w:rsidRDefault="00672A34" w:rsidP="00575839">
            <w:pPr>
              <w:pStyle w:val="a3"/>
              <w:numPr>
                <w:ilvl w:val="0"/>
                <w:numId w:val="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567"/>
              <w:contextualSpacing w:val="0"/>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Приказ Министерства просвещения РФ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14:paraId="36925C4E" w14:textId="77777777" w:rsidR="00672A34" w:rsidRPr="00672A34" w:rsidRDefault="00672A34" w:rsidP="00575839">
            <w:pPr>
              <w:pStyle w:val="a3"/>
              <w:numPr>
                <w:ilvl w:val="0"/>
                <w:numId w:val="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0" w:firstLine="567"/>
              <w:contextualSpacing w:val="0"/>
              <w:jc w:val="both"/>
              <w:rPr>
                <w:rFonts w:ascii="Times New Roman" w:eastAsia="Times New Roman" w:hAnsi="Times New Roman" w:cs="Times New Roman"/>
                <w:sz w:val="24"/>
                <w:szCs w:val="24"/>
                <w:lang w:eastAsia="ru-RU"/>
              </w:rPr>
            </w:pPr>
            <w:r w:rsidRPr="00672A34">
              <w:rPr>
                <w:rFonts w:ascii="Times New Roman" w:eastAsia="Times New Roman" w:hAnsi="Times New Roman" w:cs="Times New Roman"/>
                <w:sz w:val="24"/>
                <w:szCs w:val="24"/>
                <w:lang w:eastAsia="ru-RU"/>
              </w:rPr>
              <w:t>Письмо Министерства просвещения РФ от 19 марта 2020 г. № ГД-39/04 "О направлении методических рекомендаций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tc>
      </w:tr>
    </w:tbl>
    <w:p w14:paraId="393EA408" w14:textId="77777777" w:rsidR="00672A34" w:rsidRDefault="00672A34" w:rsidP="00575839">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6C693AF4" w14:textId="4B3DDA6C" w:rsidR="005900A3" w:rsidRPr="00672A34" w:rsidRDefault="005900A3" w:rsidP="00575839">
      <w:pPr>
        <w:pStyle w:val="a3"/>
        <w:spacing w:after="0" w:line="360" w:lineRule="exact"/>
        <w:ind w:left="0" w:firstLine="709"/>
        <w:contextualSpacing w:val="0"/>
        <w:jc w:val="both"/>
        <w:rPr>
          <w:rFonts w:ascii="Times New Roman" w:hAnsi="Times New Roman" w:cs="Times New Roman"/>
          <w:b/>
          <w:sz w:val="24"/>
          <w:szCs w:val="24"/>
        </w:rPr>
      </w:pPr>
      <w:r w:rsidRPr="00672A34">
        <w:rPr>
          <w:rFonts w:ascii="Times New Roman" w:hAnsi="Times New Roman" w:cs="Times New Roman"/>
          <w:b/>
          <w:sz w:val="24"/>
          <w:szCs w:val="24"/>
        </w:rPr>
        <w:lastRenderedPageBreak/>
        <w:t xml:space="preserve">Итоги онлайн </w:t>
      </w:r>
      <w:r w:rsidR="00672A34">
        <w:rPr>
          <w:rFonts w:ascii="Times New Roman" w:hAnsi="Times New Roman" w:cs="Times New Roman"/>
          <w:b/>
          <w:sz w:val="24"/>
          <w:szCs w:val="24"/>
        </w:rPr>
        <w:t>–</w:t>
      </w:r>
      <w:r w:rsidRPr="00672A34">
        <w:rPr>
          <w:rFonts w:ascii="Times New Roman" w:hAnsi="Times New Roman" w:cs="Times New Roman"/>
          <w:b/>
          <w:sz w:val="24"/>
          <w:szCs w:val="24"/>
        </w:rPr>
        <w:t xml:space="preserve"> </w:t>
      </w:r>
      <w:proofErr w:type="spellStart"/>
      <w:r w:rsidR="00672A34">
        <w:rPr>
          <w:rFonts w:ascii="Times New Roman" w:hAnsi="Times New Roman" w:cs="Times New Roman"/>
          <w:b/>
          <w:sz w:val="24"/>
          <w:szCs w:val="24"/>
        </w:rPr>
        <w:t>вебинара</w:t>
      </w:r>
      <w:proofErr w:type="spellEnd"/>
      <w:r w:rsidR="00672A34">
        <w:rPr>
          <w:rFonts w:ascii="Times New Roman" w:hAnsi="Times New Roman" w:cs="Times New Roman"/>
          <w:b/>
          <w:sz w:val="24"/>
          <w:szCs w:val="24"/>
        </w:rPr>
        <w:t>.</w:t>
      </w:r>
    </w:p>
    <w:p w14:paraId="6F443AAB" w14:textId="77777777" w:rsidR="00672A34" w:rsidRDefault="00672A34" w:rsidP="00575839">
      <w:pPr>
        <w:spacing w:after="0" w:line="360" w:lineRule="exact"/>
        <w:ind w:firstLine="709"/>
        <w:jc w:val="both"/>
        <w:rPr>
          <w:rFonts w:ascii="Times New Roman" w:hAnsi="Times New Roman" w:cs="Times New Roman"/>
          <w:sz w:val="24"/>
          <w:szCs w:val="24"/>
        </w:rPr>
      </w:pPr>
    </w:p>
    <w:p w14:paraId="1C079908" w14:textId="77777777" w:rsidR="00C8759C" w:rsidRPr="00672A34" w:rsidRDefault="005900A3" w:rsidP="00575839">
      <w:pPr>
        <w:spacing w:after="0" w:line="360" w:lineRule="exact"/>
        <w:ind w:firstLine="709"/>
        <w:jc w:val="both"/>
        <w:rPr>
          <w:rFonts w:ascii="Times New Roman" w:hAnsi="Times New Roman" w:cs="Times New Roman"/>
          <w:sz w:val="24"/>
          <w:szCs w:val="24"/>
        </w:rPr>
      </w:pPr>
      <w:r w:rsidRPr="00672A34">
        <w:rPr>
          <w:rFonts w:ascii="Times New Roman" w:hAnsi="Times New Roman" w:cs="Times New Roman"/>
          <w:sz w:val="24"/>
          <w:szCs w:val="24"/>
        </w:rPr>
        <w:t xml:space="preserve">В онлайн </w:t>
      </w:r>
      <w:r w:rsidR="00C8759C" w:rsidRPr="00672A34">
        <w:rPr>
          <w:rFonts w:ascii="Times New Roman" w:hAnsi="Times New Roman" w:cs="Times New Roman"/>
          <w:sz w:val="24"/>
          <w:szCs w:val="24"/>
        </w:rPr>
        <w:t xml:space="preserve">- </w:t>
      </w:r>
      <w:proofErr w:type="spellStart"/>
      <w:r w:rsidR="00C8759C" w:rsidRPr="00672A34">
        <w:rPr>
          <w:rFonts w:ascii="Times New Roman" w:hAnsi="Times New Roman" w:cs="Times New Roman"/>
          <w:sz w:val="24"/>
          <w:szCs w:val="24"/>
        </w:rPr>
        <w:t>вебинаре</w:t>
      </w:r>
      <w:proofErr w:type="spellEnd"/>
      <w:r w:rsidR="00C8759C" w:rsidRPr="00672A34">
        <w:rPr>
          <w:rFonts w:ascii="Times New Roman" w:hAnsi="Times New Roman" w:cs="Times New Roman"/>
          <w:sz w:val="24"/>
          <w:szCs w:val="24"/>
        </w:rPr>
        <w:t xml:space="preserve"> приняли участие около</w:t>
      </w:r>
      <w:r w:rsidRPr="00672A34">
        <w:rPr>
          <w:rFonts w:ascii="Times New Roman" w:hAnsi="Times New Roman" w:cs="Times New Roman"/>
          <w:sz w:val="24"/>
          <w:szCs w:val="24"/>
        </w:rPr>
        <w:t xml:space="preserve"> </w:t>
      </w:r>
      <w:r w:rsidR="00C8759C" w:rsidRPr="00672A34">
        <w:rPr>
          <w:rFonts w:ascii="Times New Roman" w:hAnsi="Times New Roman" w:cs="Times New Roman"/>
          <w:sz w:val="24"/>
          <w:szCs w:val="24"/>
        </w:rPr>
        <w:t>600-650 слушателей из различных субъектов РФ.</w:t>
      </w:r>
    </w:p>
    <w:p w14:paraId="6A867B14" w14:textId="77777777" w:rsidR="005900A3" w:rsidRPr="00672A34" w:rsidRDefault="00C8759C" w:rsidP="00575839">
      <w:pPr>
        <w:spacing w:after="0" w:line="360" w:lineRule="exact"/>
        <w:ind w:firstLine="709"/>
        <w:jc w:val="both"/>
        <w:rPr>
          <w:rFonts w:ascii="Times New Roman" w:eastAsia="Arial Unicode MS" w:hAnsi="Times New Roman" w:cs="Times New Roman"/>
          <w:color w:val="000000"/>
          <w:sz w:val="24"/>
          <w:szCs w:val="24"/>
          <w:u w:color="000000"/>
          <w:bdr w:val="nil"/>
          <w:lang w:eastAsia="ru-RU"/>
          <w14:textOutline w14:w="0" w14:cap="flat" w14:cmpd="sng" w14:algn="ctr">
            <w14:noFill/>
            <w14:prstDash w14:val="solid"/>
            <w14:bevel/>
          </w14:textOutline>
        </w:rPr>
      </w:pPr>
      <w:r w:rsidRPr="00672A34">
        <w:rPr>
          <w:rFonts w:ascii="Times New Roman" w:hAnsi="Times New Roman" w:cs="Times New Roman"/>
          <w:sz w:val="24"/>
          <w:szCs w:val="24"/>
        </w:rPr>
        <w:t xml:space="preserve">В рамках </w:t>
      </w:r>
      <w:proofErr w:type="spellStart"/>
      <w:r w:rsidRPr="00672A34">
        <w:rPr>
          <w:rFonts w:ascii="Times New Roman" w:hAnsi="Times New Roman" w:cs="Times New Roman"/>
          <w:sz w:val="24"/>
          <w:szCs w:val="24"/>
        </w:rPr>
        <w:t>вебинара</w:t>
      </w:r>
      <w:proofErr w:type="spellEnd"/>
      <w:r w:rsidRPr="00672A34">
        <w:rPr>
          <w:rFonts w:ascii="Times New Roman" w:hAnsi="Times New Roman" w:cs="Times New Roman"/>
          <w:sz w:val="24"/>
          <w:szCs w:val="24"/>
        </w:rPr>
        <w:t xml:space="preserve"> </w:t>
      </w:r>
      <w:r w:rsidR="005843F8" w:rsidRPr="00672A34">
        <w:rPr>
          <w:rFonts w:ascii="Times New Roman" w:hAnsi="Times New Roman" w:cs="Times New Roman"/>
          <w:sz w:val="24"/>
          <w:szCs w:val="24"/>
        </w:rPr>
        <w:t>озвучены</w:t>
      </w:r>
      <w:r w:rsidR="005900A3" w:rsidRPr="00672A34">
        <w:rPr>
          <w:rFonts w:ascii="Times New Roman" w:hAnsi="Times New Roman" w:cs="Times New Roman"/>
          <w:sz w:val="24"/>
          <w:szCs w:val="24"/>
        </w:rPr>
        <w:t xml:space="preserve"> рекомендации федеральных экспертов в области детского отдыха и оздоровления, таких как КОВАЛЬ </w:t>
      </w:r>
      <w:r w:rsidRPr="00672A34">
        <w:rPr>
          <w:rFonts w:ascii="Times New Roman" w:hAnsi="Times New Roman" w:cs="Times New Roman"/>
          <w:sz w:val="24"/>
          <w:szCs w:val="24"/>
        </w:rPr>
        <w:t>Светланы Анатольевны</w:t>
      </w:r>
      <w:r w:rsidR="005900A3" w:rsidRPr="00672A34">
        <w:rPr>
          <w:rFonts w:ascii="Times New Roman" w:hAnsi="Times New Roman" w:cs="Times New Roman"/>
          <w:sz w:val="24"/>
          <w:szCs w:val="24"/>
        </w:rPr>
        <w:t xml:space="preserve"> </w:t>
      </w:r>
      <w:r w:rsidRPr="00672A34">
        <w:rPr>
          <w:rFonts w:ascii="Times New Roman" w:hAnsi="Times New Roman" w:cs="Times New Roman"/>
          <w:sz w:val="24"/>
          <w:szCs w:val="24"/>
        </w:rPr>
        <w:t>(советник руководителя направления развития детского отдыха ФГБОУ ДО «Федеральный центр детско-юношеского туризма и краеведения», ЕВОЧКО Елена Владимировна</w:t>
      </w:r>
      <w:r w:rsidR="005900A3" w:rsidRPr="00672A34">
        <w:rPr>
          <w:rFonts w:ascii="Times New Roman" w:hAnsi="Times New Roman" w:cs="Times New Roman"/>
          <w:sz w:val="24"/>
          <w:szCs w:val="24"/>
        </w:rPr>
        <w:t xml:space="preserve"> </w:t>
      </w:r>
      <w:r w:rsidRPr="00672A34">
        <w:rPr>
          <w:rFonts w:ascii="Times New Roman" w:hAnsi="Times New Roman" w:cs="Times New Roman"/>
          <w:sz w:val="24"/>
          <w:szCs w:val="24"/>
        </w:rPr>
        <w:t xml:space="preserve">(начальника научно – методического отдела ФГБОУ ВДЦ «Океан»), </w:t>
      </w:r>
      <w:r w:rsidRPr="00672A34">
        <w:rPr>
          <w:rFonts w:ascii="Times New Roman" w:eastAsia="Arial Unicode MS" w:hAnsi="Times New Roman" w:cs="Times New Roman"/>
          <w:color w:val="000000"/>
          <w:sz w:val="24"/>
          <w:szCs w:val="24"/>
          <w:u w:color="000000"/>
          <w:bdr w:val="nil"/>
          <w:lang w:eastAsia="ru-RU"/>
          <w14:textOutline w14:w="0" w14:cap="flat" w14:cmpd="sng" w14:algn="ctr">
            <w14:noFill/>
            <w14:prstDash w14:val="solid"/>
            <w14:bevel/>
          </w14:textOutline>
        </w:rPr>
        <w:t xml:space="preserve">УДАЛОВОЙ Юлии Владимировны, (начальника отдела массовых мероприятий ГАУК «МОСГОРТУР») </w:t>
      </w:r>
      <w:proofErr w:type="spellStart"/>
      <w:r w:rsidRPr="00672A34">
        <w:rPr>
          <w:rFonts w:ascii="Times New Roman" w:eastAsia="Arial Unicode MS" w:hAnsi="Times New Roman" w:cs="Times New Roman"/>
          <w:color w:val="000000"/>
          <w:sz w:val="24"/>
          <w:szCs w:val="24"/>
          <w:u w:color="000000"/>
          <w:bdr w:val="nil"/>
          <w:lang w:eastAsia="ru-RU"/>
          <w14:textOutline w14:w="0" w14:cap="flat" w14:cmpd="sng" w14:algn="ctr">
            <w14:noFill/>
            <w14:prstDash w14:val="solid"/>
            <w14:bevel/>
          </w14:textOutline>
        </w:rPr>
        <w:t>итд</w:t>
      </w:r>
      <w:proofErr w:type="spellEnd"/>
      <w:r w:rsidRPr="00672A34">
        <w:rPr>
          <w:rFonts w:ascii="Times New Roman" w:eastAsia="Arial Unicode MS" w:hAnsi="Times New Roman" w:cs="Times New Roman"/>
          <w:color w:val="000000"/>
          <w:sz w:val="24"/>
          <w:szCs w:val="24"/>
          <w:u w:color="000000"/>
          <w:bdr w:val="nil"/>
          <w:lang w:eastAsia="ru-RU"/>
          <w14:textOutline w14:w="0" w14:cap="flat" w14:cmpd="sng" w14:algn="ctr">
            <w14:noFill/>
            <w14:prstDash w14:val="solid"/>
            <w14:bevel/>
          </w14:textOutline>
        </w:rPr>
        <w:t>.</w:t>
      </w:r>
    </w:p>
    <w:p w14:paraId="442CB0CA" w14:textId="77777777" w:rsidR="00C8759C" w:rsidRPr="00672A34" w:rsidRDefault="00C8759C" w:rsidP="00575839">
      <w:pPr>
        <w:spacing w:after="0" w:line="360" w:lineRule="exact"/>
        <w:ind w:firstLine="709"/>
        <w:jc w:val="both"/>
        <w:rPr>
          <w:rFonts w:ascii="Times New Roman" w:eastAsia="Arial Unicode MS" w:hAnsi="Times New Roman" w:cs="Times New Roman"/>
          <w:color w:val="000000"/>
          <w:sz w:val="24"/>
          <w:szCs w:val="24"/>
          <w:u w:color="000000"/>
          <w:bdr w:val="nil"/>
          <w:lang w:eastAsia="ru-RU"/>
          <w14:textOutline w14:w="0" w14:cap="flat" w14:cmpd="sng" w14:algn="ctr">
            <w14:noFill/>
            <w14:prstDash w14:val="solid"/>
            <w14:bevel/>
          </w14:textOutline>
        </w:rPr>
      </w:pPr>
      <w:r w:rsidRPr="00672A34">
        <w:rPr>
          <w:rFonts w:ascii="Times New Roman" w:eastAsia="Arial Unicode MS" w:hAnsi="Times New Roman" w:cs="Times New Roman"/>
          <w:color w:val="000000"/>
          <w:sz w:val="24"/>
          <w:szCs w:val="24"/>
          <w:u w:color="000000"/>
          <w:bdr w:val="nil"/>
          <w:lang w:eastAsia="ru-RU"/>
          <w14:textOutline w14:w="0" w14:cap="flat" w14:cmpd="sng" w14:algn="ctr">
            <w14:noFill/>
            <w14:prstDash w14:val="solid"/>
            <w14:bevel/>
          </w14:textOutline>
        </w:rPr>
        <w:t>Получили ответы на актуальные вопросы от надзорных органов, Министерства образования и науки РС (Я), также от регионального оператора отдыха и оздоровления детей в республике.</w:t>
      </w:r>
    </w:p>
    <w:p w14:paraId="01871F43" w14:textId="77777777" w:rsidR="00C8759C" w:rsidRPr="00672A34" w:rsidRDefault="005843F8" w:rsidP="00575839">
      <w:pPr>
        <w:spacing w:after="0" w:line="360" w:lineRule="exact"/>
        <w:ind w:firstLine="709"/>
        <w:jc w:val="both"/>
        <w:rPr>
          <w:rFonts w:ascii="Times New Roman" w:eastAsia="Arial Unicode MS" w:hAnsi="Times New Roman" w:cs="Times New Roman"/>
          <w:color w:val="000000"/>
          <w:sz w:val="24"/>
          <w:szCs w:val="24"/>
          <w:u w:color="000000"/>
          <w:bdr w:val="nil"/>
          <w:lang w:eastAsia="ru-RU"/>
          <w14:textOutline w14:w="0" w14:cap="flat" w14:cmpd="sng" w14:algn="ctr">
            <w14:noFill/>
            <w14:prstDash w14:val="solid"/>
            <w14:bevel/>
          </w14:textOutline>
        </w:rPr>
      </w:pPr>
      <w:r w:rsidRPr="00672A34">
        <w:rPr>
          <w:rFonts w:ascii="Times New Roman" w:eastAsia="Arial Unicode MS" w:hAnsi="Times New Roman" w:cs="Times New Roman"/>
          <w:color w:val="000000"/>
          <w:sz w:val="24"/>
          <w:szCs w:val="24"/>
          <w:u w:color="000000"/>
          <w:bdr w:val="nil"/>
          <w:lang w:eastAsia="ru-RU"/>
          <w14:textOutline w14:w="0" w14:cap="flat" w14:cmpd="sng" w14:algn="ctr">
            <w14:noFill/>
            <w14:prstDash w14:val="solid"/>
            <w14:bevel/>
          </w14:textOutline>
        </w:rPr>
        <w:t>Обсудили методические рекомендации по организации новых форм летнего отдыха внутри региона: штатное расписание, оплата труда, ценообразование путевки, полезные интернет ресурсы, составление программы онлайн смен (идеи, методики), новые реалии работы с вожатским сообществом.</w:t>
      </w:r>
    </w:p>
    <w:p w14:paraId="37C6F3B4" w14:textId="77777777" w:rsidR="005843F8" w:rsidRPr="00672A34" w:rsidRDefault="005843F8" w:rsidP="00575839">
      <w:pPr>
        <w:spacing w:after="0" w:line="360" w:lineRule="exact"/>
        <w:ind w:firstLine="709"/>
        <w:jc w:val="both"/>
        <w:rPr>
          <w:rFonts w:ascii="Times New Roman" w:eastAsia="Arial Unicode MS" w:hAnsi="Times New Roman" w:cs="Times New Roman"/>
          <w:color w:val="000000"/>
          <w:sz w:val="24"/>
          <w:szCs w:val="24"/>
          <w:u w:color="000000"/>
          <w:bdr w:val="nil"/>
          <w:lang w:eastAsia="ru-RU"/>
          <w14:textOutline w14:w="0" w14:cap="flat" w14:cmpd="sng" w14:algn="ctr">
            <w14:noFill/>
            <w14:prstDash w14:val="solid"/>
            <w14:bevel/>
          </w14:textOutline>
        </w:rPr>
      </w:pPr>
      <w:r w:rsidRPr="00672A34">
        <w:rPr>
          <w:rFonts w:ascii="Times New Roman" w:eastAsia="Arial Unicode MS" w:hAnsi="Times New Roman" w:cs="Times New Roman"/>
          <w:color w:val="000000"/>
          <w:sz w:val="24"/>
          <w:szCs w:val="24"/>
          <w:u w:color="000000"/>
          <w:bdr w:val="nil"/>
          <w:lang w:eastAsia="ru-RU"/>
          <w14:textOutline w14:w="0" w14:cap="flat" w14:cmpd="sng" w14:algn="ctr">
            <w14:noFill/>
            <w14:prstDash w14:val="solid"/>
            <w14:bevel/>
          </w14:textOutline>
        </w:rPr>
        <w:t>Надеемся на полезность онлайн – вебинара, дальнейшее плодотворное сотрудничество во благо детского летнего отдыха!</w:t>
      </w:r>
    </w:p>
    <w:p w14:paraId="66801A3B" w14:textId="77777777" w:rsidR="005843F8" w:rsidRPr="00672A34" w:rsidRDefault="005843F8" w:rsidP="00575839">
      <w:pPr>
        <w:spacing w:after="0" w:line="360" w:lineRule="exact"/>
        <w:ind w:firstLine="709"/>
        <w:jc w:val="both"/>
        <w:rPr>
          <w:rFonts w:ascii="Times New Roman" w:hAnsi="Times New Roman" w:cs="Times New Roman"/>
          <w:sz w:val="24"/>
          <w:szCs w:val="24"/>
        </w:rPr>
      </w:pPr>
    </w:p>
    <w:p w14:paraId="5B7B2691" w14:textId="77777777" w:rsidR="005900A3" w:rsidRPr="00672A34" w:rsidRDefault="005900A3" w:rsidP="00575839">
      <w:pPr>
        <w:spacing w:after="0" w:line="360" w:lineRule="exact"/>
        <w:rPr>
          <w:rFonts w:ascii="Times New Roman" w:hAnsi="Times New Roman" w:cs="Times New Roman"/>
          <w:sz w:val="24"/>
          <w:szCs w:val="24"/>
        </w:rPr>
      </w:pPr>
    </w:p>
    <w:p w14:paraId="0BDE4811" w14:textId="77777777" w:rsidR="00575839" w:rsidRPr="00672A34" w:rsidRDefault="00575839">
      <w:pPr>
        <w:spacing w:after="0" w:line="240" w:lineRule="auto"/>
        <w:rPr>
          <w:rFonts w:ascii="Times New Roman" w:hAnsi="Times New Roman" w:cs="Times New Roman"/>
          <w:sz w:val="24"/>
          <w:szCs w:val="24"/>
        </w:rPr>
      </w:pPr>
    </w:p>
    <w:sectPr w:rsidR="00575839" w:rsidRPr="00672A34" w:rsidSect="001C1820">
      <w:pgSz w:w="16838" w:h="11906" w:orient="landscape"/>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Times New Roman CYR">
    <w:altName w:val="Cambria"/>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D7CE5"/>
    <w:multiLevelType w:val="hybridMultilevel"/>
    <w:tmpl w:val="61B2845E"/>
    <w:styleLink w:val="30"/>
    <w:lvl w:ilvl="0" w:tplc="7FAAFCA2">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E6C5FA">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508"/>
          <w:tab w:val="left" w:pos="884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4A3E12">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508"/>
          <w:tab w:val="left" w:pos="8849"/>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9FB8DC6E">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508"/>
          <w:tab w:val="left" w:pos="884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D4C79C">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508"/>
          <w:tab w:val="left" w:pos="884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869070">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508"/>
          <w:tab w:val="left" w:pos="8849"/>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BC989320">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508"/>
          <w:tab w:val="left" w:pos="884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0A6C4E">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508"/>
          <w:tab w:val="left" w:pos="884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48623A">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799"/>
          <w:tab w:val="left" w:pos="8508"/>
          <w:tab w:val="left" w:pos="8849"/>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AE32AC9"/>
    <w:multiLevelType w:val="hybridMultilevel"/>
    <w:tmpl w:val="5A562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A34EE"/>
    <w:multiLevelType w:val="hybridMultilevel"/>
    <w:tmpl w:val="AE36E064"/>
    <w:lvl w:ilvl="0" w:tplc="A2AC2F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A7200FA"/>
    <w:multiLevelType w:val="hybridMultilevel"/>
    <w:tmpl w:val="F154EE8C"/>
    <w:numStyleLink w:val="1"/>
  </w:abstractNum>
  <w:abstractNum w:abstractNumId="4">
    <w:nsid w:val="2F905EE0"/>
    <w:multiLevelType w:val="hybridMultilevel"/>
    <w:tmpl w:val="FE3CF1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1B94DC3"/>
    <w:multiLevelType w:val="hybridMultilevel"/>
    <w:tmpl w:val="E6529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DA409B"/>
    <w:multiLevelType w:val="hybridMultilevel"/>
    <w:tmpl w:val="E6529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6C711C"/>
    <w:multiLevelType w:val="hybridMultilevel"/>
    <w:tmpl w:val="11ECD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AE491E"/>
    <w:multiLevelType w:val="hybridMultilevel"/>
    <w:tmpl w:val="856C0C9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46D64334"/>
    <w:multiLevelType w:val="hybridMultilevel"/>
    <w:tmpl w:val="E6529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C23CAA"/>
    <w:multiLevelType w:val="hybridMultilevel"/>
    <w:tmpl w:val="F154EE8C"/>
    <w:styleLink w:val="1"/>
    <w:lvl w:ilvl="0" w:tplc="2268643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07" w:hanging="70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BAB13E">
      <w:start w:val="1"/>
      <w:numFmt w:val="bullet"/>
      <w:lvlText w:val="o"/>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20" w:hanging="6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AEFE64">
      <w:start w:val="1"/>
      <w:numFmt w:val="bullet"/>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849"/>
        </w:tabs>
        <w:ind w:left="1440" w:hanging="6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68AC8C">
      <w:start w:val="1"/>
      <w:numFmt w:val="bullet"/>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849"/>
        </w:tabs>
        <w:ind w:left="2160" w:hanging="6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EA1840">
      <w:start w:val="1"/>
      <w:numFmt w:val="bullet"/>
      <w:lvlText w:val="o"/>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49"/>
        </w:tabs>
        <w:ind w:left="2880" w:hanging="6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7898D8">
      <w:start w:val="1"/>
      <w:numFmt w:val="bullet"/>
      <w:lvlText w:val="▪"/>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849"/>
        </w:tabs>
        <w:ind w:left="3600" w:hanging="6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CC4D04">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849"/>
        </w:tabs>
        <w:ind w:left="4320" w:hanging="63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024652">
      <w:start w:val="1"/>
      <w:numFmt w:val="bullet"/>
      <w:lvlText w:val="o"/>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849"/>
        </w:tabs>
        <w:ind w:left="5040" w:hanging="62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50B67E">
      <w:start w:val="1"/>
      <w:numFmt w:val="bullet"/>
      <w:lvlText w:val="▪"/>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849"/>
        </w:tabs>
        <w:ind w:left="5760" w:hanging="6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50E3CD8"/>
    <w:multiLevelType w:val="hybridMultilevel"/>
    <w:tmpl w:val="61B2845E"/>
    <w:lvl w:ilvl="0" w:tplc="B144FA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702E5E">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508"/>
          <w:tab w:val="left" w:pos="884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4C00E2">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508"/>
          <w:tab w:val="left" w:pos="8849"/>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590C8DFC">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508"/>
          <w:tab w:val="left" w:pos="884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3C7314">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508"/>
          <w:tab w:val="left" w:pos="884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C4118">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508"/>
          <w:tab w:val="left" w:pos="8849"/>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CB6AD36">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508"/>
          <w:tab w:val="left" w:pos="884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9A77BA">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508"/>
          <w:tab w:val="left" w:pos="884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4C6AB6">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799"/>
          <w:tab w:val="left" w:pos="8508"/>
          <w:tab w:val="left" w:pos="8849"/>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6A91044D"/>
    <w:multiLevelType w:val="hybridMultilevel"/>
    <w:tmpl w:val="3E3C1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D016B4"/>
    <w:multiLevelType w:val="hybridMultilevel"/>
    <w:tmpl w:val="E6529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B62DFB"/>
    <w:multiLevelType w:val="hybridMultilevel"/>
    <w:tmpl w:val="61B2845E"/>
    <w:numStyleLink w:val="30"/>
  </w:abstractNum>
  <w:num w:numId="1">
    <w:abstractNumId w:val="7"/>
  </w:num>
  <w:num w:numId="2">
    <w:abstractNumId w:val="1"/>
  </w:num>
  <w:num w:numId="3">
    <w:abstractNumId w:val="5"/>
  </w:num>
  <w:num w:numId="4">
    <w:abstractNumId w:val="13"/>
  </w:num>
  <w:num w:numId="5">
    <w:abstractNumId w:val="9"/>
  </w:num>
  <w:num w:numId="6">
    <w:abstractNumId w:val="6"/>
  </w:num>
  <w:num w:numId="7">
    <w:abstractNumId w:val="12"/>
  </w:num>
  <w:num w:numId="8">
    <w:abstractNumId w:val="8"/>
  </w:num>
  <w:num w:numId="9">
    <w:abstractNumId w:val="10"/>
  </w:num>
  <w:num w:numId="10">
    <w:abstractNumId w:val="3"/>
  </w:num>
  <w:num w:numId="11">
    <w:abstractNumId w:val="0"/>
  </w:num>
  <w:num w:numId="12">
    <w:abstractNumId w:val="14"/>
  </w:num>
  <w:num w:numId="13">
    <w:abstractNumId w:val="11"/>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A3"/>
    <w:rsid w:val="000175D5"/>
    <w:rsid w:val="000B7EF2"/>
    <w:rsid w:val="000C499F"/>
    <w:rsid w:val="000E5A35"/>
    <w:rsid w:val="0011354D"/>
    <w:rsid w:val="001C1820"/>
    <w:rsid w:val="002D5FA8"/>
    <w:rsid w:val="00395992"/>
    <w:rsid w:val="003F0851"/>
    <w:rsid w:val="00453EDE"/>
    <w:rsid w:val="004A4FA4"/>
    <w:rsid w:val="004B3C26"/>
    <w:rsid w:val="004F1581"/>
    <w:rsid w:val="00572BBD"/>
    <w:rsid w:val="00575839"/>
    <w:rsid w:val="005843F8"/>
    <w:rsid w:val="005900A3"/>
    <w:rsid w:val="00672A34"/>
    <w:rsid w:val="00692256"/>
    <w:rsid w:val="006C576F"/>
    <w:rsid w:val="00877275"/>
    <w:rsid w:val="008876DE"/>
    <w:rsid w:val="008C3672"/>
    <w:rsid w:val="009E5C49"/>
    <w:rsid w:val="00A14C68"/>
    <w:rsid w:val="00AC73B4"/>
    <w:rsid w:val="00C37A38"/>
    <w:rsid w:val="00C478FA"/>
    <w:rsid w:val="00C8759C"/>
    <w:rsid w:val="00CC554F"/>
    <w:rsid w:val="00D16258"/>
    <w:rsid w:val="00E15076"/>
    <w:rsid w:val="00E67EE9"/>
    <w:rsid w:val="00EE3690"/>
    <w:rsid w:val="00FA04A9"/>
    <w:rsid w:val="00FB3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2006"/>
  <w15:chartTrackingRefBased/>
  <w15:docId w15:val="{6F8E393F-F17A-4A47-BFEE-9DD9C37F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0A3"/>
    <w:pPr>
      <w:ind w:left="720"/>
      <w:contextualSpacing/>
    </w:pPr>
  </w:style>
  <w:style w:type="paragraph" w:styleId="a4">
    <w:name w:val="Balloon Text"/>
    <w:basedOn w:val="a"/>
    <w:link w:val="a5"/>
    <w:uiPriority w:val="99"/>
    <w:semiHidden/>
    <w:unhideWhenUsed/>
    <w:rsid w:val="005843F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843F8"/>
    <w:rPr>
      <w:rFonts w:ascii="Segoe UI" w:hAnsi="Segoe UI" w:cs="Segoe UI"/>
      <w:sz w:val="18"/>
      <w:szCs w:val="18"/>
    </w:rPr>
  </w:style>
  <w:style w:type="table" w:styleId="a6">
    <w:name w:val="Table Grid"/>
    <w:basedOn w:val="a1"/>
    <w:uiPriority w:val="39"/>
    <w:rsid w:val="00EE3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175D5"/>
    <w:rPr>
      <w:color w:val="0563C1" w:themeColor="hyperlink"/>
      <w:u w:val="single"/>
    </w:rPr>
  </w:style>
  <w:style w:type="paragraph" w:customStyle="1" w:styleId="A8">
    <w:name w:val="По умолчанию A"/>
    <w:rsid w:val="00CC554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ru-RU"/>
    </w:rPr>
  </w:style>
  <w:style w:type="character" w:customStyle="1" w:styleId="a9">
    <w:name w:val="Нет"/>
    <w:rsid w:val="00CC554F"/>
  </w:style>
  <w:style w:type="character" w:customStyle="1" w:styleId="Hyperlink0">
    <w:name w:val="Hyperlink.0"/>
    <w:basedOn w:val="a9"/>
    <w:rsid w:val="00CC554F"/>
    <w:rPr>
      <w:rFonts w:ascii="Times New Roman" w:eastAsia="Times New Roman" w:hAnsi="Times New Roman" w:cs="Times New Roman"/>
      <w:outline w:val="0"/>
      <w:color w:val="000000"/>
      <w:sz w:val="28"/>
      <w:szCs w:val="28"/>
      <w:u w:val="single" w:color="000000"/>
    </w:rPr>
  </w:style>
  <w:style w:type="character" w:customStyle="1" w:styleId="Hyperlink1">
    <w:name w:val="Hyperlink.1"/>
    <w:basedOn w:val="a9"/>
    <w:rsid w:val="00CC554F"/>
    <w:rPr>
      <w:rFonts w:ascii="Times New Roman" w:eastAsia="Times New Roman" w:hAnsi="Times New Roman" w:cs="Times New Roman"/>
      <w:outline w:val="0"/>
      <w:color w:val="000000"/>
      <w:sz w:val="28"/>
      <w:szCs w:val="28"/>
      <w:u w:val="single" w:color="000000"/>
      <w:lang w:val="en-US"/>
    </w:rPr>
  </w:style>
  <w:style w:type="character" w:customStyle="1" w:styleId="Hyperlink2">
    <w:name w:val="Hyperlink.2"/>
    <w:basedOn w:val="a9"/>
    <w:rsid w:val="00CC554F"/>
    <w:rPr>
      <w:rFonts w:ascii="Times New Roman" w:eastAsia="Times New Roman" w:hAnsi="Times New Roman" w:cs="Times New Roman"/>
      <w:outline w:val="0"/>
      <w:color w:val="000000"/>
      <w:sz w:val="28"/>
      <w:szCs w:val="28"/>
      <w:u w:val="single" w:color="000000"/>
      <w:lang w:val="ru-RU"/>
    </w:rPr>
  </w:style>
  <w:style w:type="numbering" w:customStyle="1" w:styleId="1">
    <w:name w:val="Импортированный стиль 1"/>
    <w:rsid w:val="00CC554F"/>
    <w:pPr>
      <w:numPr>
        <w:numId w:val="9"/>
      </w:numPr>
    </w:pPr>
  </w:style>
  <w:style w:type="table" w:customStyle="1" w:styleId="TableNormal">
    <w:name w:val="Table Normal"/>
    <w:rsid w:val="00CC554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0">
    <w:name w:val="Импортированный стиль 3.0"/>
    <w:rsid w:val="00CC554F"/>
    <w:pPr>
      <w:numPr>
        <w:numId w:val="11"/>
      </w:numPr>
    </w:pPr>
  </w:style>
  <w:style w:type="paragraph" w:customStyle="1" w:styleId="aa">
    <w:name w:val="По умолчанию"/>
    <w:rsid w:val="00CC554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paragraph" w:customStyle="1" w:styleId="2">
    <w:name w:val="Стиль таблицы 2"/>
    <w:rsid w:val="00CC554F"/>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ru-RU"/>
      <w14:textOutline w14:w="0" w14:cap="flat" w14:cmpd="sng" w14:algn="ctr">
        <w14:noFill/>
        <w14:prstDash w14:val="solid"/>
        <w14:bevel/>
      </w14:textOutline>
    </w:rPr>
  </w:style>
  <w:style w:type="paragraph" w:customStyle="1" w:styleId="s3">
    <w:name w:val="s_3"/>
    <w:basedOn w:val="a"/>
    <w:rsid w:val="00CC55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C55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Нормальный (таблица)"/>
    <w:basedOn w:val="a"/>
    <w:next w:val="a"/>
    <w:uiPriority w:val="99"/>
    <w:rsid w:val="00CC554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rsid w:val="00CC554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haedu.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1089;&#1072;&#1093;&#1072;-&#1086;&#1090;&#1076;&#1099;&#1093;-&#1076;&#1077;&#1090;&#1077;&#1081;.&#1088;&#1092;/?page_id=246" TargetMode="External"/><Relationship Id="rId7" Type="http://schemas.openxmlformats.org/officeDocument/2006/relationships/hyperlink" Target="https://sosnovybor-yk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1089;&#1072;&#1093;&#1072;-&#1086;&#1090;&#1076;&#1099;&#1093;-&#1076;&#1077;&#1090;&#1077;&#1081;.&#1088;&#1092;" TargetMode="External"/><Relationship Id="rId11" Type="http://schemas.openxmlformats.org/officeDocument/2006/relationships/hyperlink" Target="https://internet.garant.ru/" TargetMode="External"/><Relationship Id="rId5" Type="http://schemas.openxmlformats.org/officeDocument/2006/relationships/hyperlink" Target="https://www.rospotrebnadzor.ru/" TargetMode="Externa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s://lensky-kray/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www.Profportal.sakha.gov.ru"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17</Pages>
  <Words>6687</Words>
  <Characters>38120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Denis Soloviev</cp:lastModifiedBy>
  <cp:revision>7</cp:revision>
  <cp:lastPrinted>2020-05-26T12:22:00Z</cp:lastPrinted>
  <dcterms:created xsi:type="dcterms:W3CDTF">2020-05-28T09:22:00Z</dcterms:created>
  <dcterms:modified xsi:type="dcterms:W3CDTF">2020-05-29T10:34:00Z</dcterms:modified>
</cp:coreProperties>
</file>